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AD" w:rsidRDefault="000577AD" w:rsidP="000577AD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PIEG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DES L</w:t>
      </w:r>
      <w:r>
        <w:rPr>
          <w:rFonts w:ascii="TimesNewRoman,Bold" w:hAnsi="TimesNewRoman,Bold" w:cs="TimesNewRoman,Bold"/>
          <w:bCs/>
          <w:lang w:eastAsia="lv-LV"/>
        </w:rPr>
        <w:t>Ī</w:t>
      </w:r>
      <w:r w:rsidR="00F926CC">
        <w:rPr>
          <w:bCs/>
          <w:lang w:eastAsia="lv-LV"/>
        </w:rPr>
        <w:t>GUMS</w:t>
      </w:r>
      <w:r>
        <w:rPr>
          <w:bCs/>
          <w:lang w:eastAsia="lv-LV"/>
        </w:rPr>
        <w:t xml:space="preserve"> </w:t>
      </w:r>
    </w:p>
    <w:p w:rsidR="000577AD" w:rsidRDefault="000577AD" w:rsidP="000577AD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(iepirkuma identifik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cijas Nr. SNP/2014/</w:t>
      </w:r>
      <w:r w:rsidRPr="00EC09D9">
        <w:rPr>
          <w:bCs/>
          <w:lang w:eastAsia="lv-LV"/>
        </w:rPr>
        <w:t>10)</w:t>
      </w:r>
    </w:p>
    <w:p w:rsidR="000577AD" w:rsidRDefault="000577AD" w:rsidP="000577AD">
      <w:pPr>
        <w:autoSpaceDE w:val="0"/>
        <w:autoSpaceDN w:val="0"/>
        <w:adjustRightInd w:val="0"/>
        <w:rPr>
          <w:b w:val="0"/>
          <w:lang w:eastAsia="lv-LV"/>
        </w:rPr>
      </w:pPr>
    </w:p>
    <w:p w:rsidR="000577AD" w:rsidRDefault="000577AD" w:rsidP="000577AD">
      <w:pPr>
        <w:autoSpaceDE w:val="0"/>
        <w:autoSpaceDN w:val="0"/>
        <w:adjustRightInd w:val="0"/>
        <w:rPr>
          <w:b w:val="0"/>
          <w:lang w:eastAsia="lv-LV"/>
        </w:rPr>
      </w:pPr>
      <w:r>
        <w:rPr>
          <w:b w:val="0"/>
          <w:lang w:eastAsia="lv-LV"/>
        </w:rPr>
        <w:t>Skrundā, 2014.gada</w:t>
      </w:r>
      <w:r w:rsidR="00F926CC">
        <w:rPr>
          <w:b w:val="0"/>
          <w:lang w:eastAsia="lv-LV"/>
        </w:rPr>
        <w:t xml:space="preserve"> 4.jūnijā</w:t>
      </w:r>
    </w:p>
    <w:p w:rsidR="000577AD" w:rsidRDefault="000577AD" w:rsidP="000577AD">
      <w:pPr>
        <w:autoSpaceDE w:val="0"/>
        <w:autoSpaceDN w:val="0"/>
        <w:adjustRightInd w:val="0"/>
        <w:rPr>
          <w:bCs/>
          <w:i/>
          <w:iCs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ind w:firstLine="567"/>
        <w:jc w:val="both"/>
        <w:rPr>
          <w:b w:val="0"/>
          <w:lang w:eastAsia="lv-LV"/>
        </w:rPr>
      </w:pPr>
      <w:r w:rsidRPr="00284AC3">
        <w:rPr>
          <w:bCs/>
          <w:iCs/>
          <w:lang w:eastAsia="lv-LV"/>
        </w:rPr>
        <w:t>Skrundas novada pašvald</w:t>
      </w:r>
      <w:r w:rsidRPr="00284AC3">
        <w:rPr>
          <w:rFonts w:ascii="TimesNewRoman,BoldItalic" w:hAnsi="TimesNewRoman,BoldItalic" w:cs="TimesNewRoman,BoldItalic"/>
          <w:bCs/>
          <w:iCs/>
          <w:lang w:eastAsia="lv-LV"/>
        </w:rPr>
        <w:t>ī</w:t>
      </w:r>
      <w:r w:rsidRPr="00284AC3">
        <w:rPr>
          <w:bCs/>
          <w:iCs/>
          <w:lang w:eastAsia="lv-LV"/>
        </w:rPr>
        <w:t>ba</w:t>
      </w:r>
      <w:r>
        <w:rPr>
          <w:bCs/>
          <w:i/>
          <w:iCs/>
          <w:lang w:eastAsia="lv-LV"/>
        </w:rPr>
        <w:t xml:space="preserve"> </w:t>
      </w:r>
      <w:r>
        <w:rPr>
          <w:b w:val="0"/>
          <w:lang w:eastAsia="lv-LV"/>
        </w:rPr>
        <w:t>(</w:t>
      </w:r>
      <w:proofErr w:type="spellStart"/>
      <w:r>
        <w:rPr>
          <w:b w:val="0"/>
          <w:lang w:eastAsia="lv-LV"/>
        </w:rPr>
        <w:t>re</w:t>
      </w:r>
      <w:r>
        <w:rPr>
          <w:rFonts w:ascii="TimesNewRoman" w:hAnsi="TimesNewRoman" w:cs="TimesNewRoman"/>
          <w:b w:val="0"/>
          <w:lang w:eastAsia="lv-LV"/>
        </w:rPr>
        <w:t>ģ</w:t>
      </w:r>
      <w:proofErr w:type="spellEnd"/>
      <w:r>
        <w:rPr>
          <w:b w:val="0"/>
          <w:lang w:eastAsia="lv-LV"/>
        </w:rPr>
        <w:t xml:space="preserve">. Nr. 90000015912), </w:t>
      </w:r>
      <w:r w:rsidRPr="000577AD">
        <w:rPr>
          <w:b w:val="0"/>
          <w:iCs/>
          <w:lang w:eastAsia="lv-LV"/>
        </w:rPr>
        <w:t xml:space="preserve">tās domes priekšsēdētājas Nellijas </w:t>
      </w:r>
      <w:proofErr w:type="spellStart"/>
      <w:r w:rsidRPr="000577AD">
        <w:rPr>
          <w:b w:val="0"/>
          <w:iCs/>
          <w:lang w:eastAsia="lv-LV"/>
        </w:rPr>
        <w:t>Kleinbergas</w:t>
      </w:r>
      <w:proofErr w:type="spellEnd"/>
      <w:r>
        <w:rPr>
          <w:b w:val="0"/>
          <w:i/>
          <w:iCs/>
          <w:lang w:eastAsia="lv-LV"/>
        </w:rPr>
        <w:t xml:space="preserve"> </w:t>
      </w:r>
      <w:r>
        <w:rPr>
          <w:b w:val="0"/>
          <w:lang w:eastAsia="lv-LV"/>
        </w:rPr>
        <w:t>person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kas darbojas pamatojoties uz Skrundas novada pašvald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 nolikumu (turpm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tekst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JS) no vienas puses, un</w:t>
      </w:r>
    </w:p>
    <w:p w:rsidR="000577AD" w:rsidRDefault="000577AD" w:rsidP="00507845">
      <w:pPr>
        <w:autoSpaceDE w:val="0"/>
        <w:autoSpaceDN w:val="0"/>
        <w:adjustRightInd w:val="0"/>
        <w:ind w:firstLine="567"/>
        <w:jc w:val="both"/>
        <w:rPr>
          <w:b w:val="0"/>
          <w:lang w:eastAsia="lv-LV"/>
        </w:rPr>
      </w:pPr>
      <w:r w:rsidRPr="00507845">
        <w:rPr>
          <w:lang w:eastAsia="lv-LV"/>
        </w:rPr>
        <w:t xml:space="preserve"> </w:t>
      </w:r>
      <w:r w:rsidR="00507845" w:rsidRPr="00507845">
        <w:rPr>
          <w:lang w:eastAsia="lv-LV"/>
        </w:rPr>
        <w:t>SIA „</w:t>
      </w:r>
      <w:proofErr w:type="spellStart"/>
      <w:r w:rsidR="00507845" w:rsidRPr="00507845">
        <w:rPr>
          <w:lang w:eastAsia="lv-LV"/>
        </w:rPr>
        <w:t>TelCom</w:t>
      </w:r>
      <w:proofErr w:type="spellEnd"/>
      <w:r w:rsidR="00507845" w:rsidRPr="00507845">
        <w:rPr>
          <w:lang w:eastAsia="lv-LV"/>
        </w:rPr>
        <w:t>”</w:t>
      </w:r>
      <w:r>
        <w:rPr>
          <w:b w:val="0"/>
          <w:lang w:eastAsia="lv-LV"/>
        </w:rPr>
        <w:t xml:space="preserve"> (</w:t>
      </w:r>
      <w:proofErr w:type="spellStart"/>
      <w:r>
        <w:rPr>
          <w:b w:val="0"/>
          <w:lang w:eastAsia="lv-LV"/>
        </w:rPr>
        <w:t>re</w:t>
      </w:r>
      <w:r>
        <w:rPr>
          <w:rFonts w:ascii="TimesNewRoman" w:hAnsi="TimesNewRoman" w:cs="TimesNewRoman"/>
          <w:b w:val="0"/>
          <w:lang w:eastAsia="lv-LV"/>
        </w:rPr>
        <w:t>ģ</w:t>
      </w:r>
      <w:proofErr w:type="spellEnd"/>
      <w:r>
        <w:rPr>
          <w:b w:val="0"/>
          <w:lang w:eastAsia="lv-LV"/>
        </w:rPr>
        <w:t xml:space="preserve">. Nr. </w:t>
      </w:r>
      <w:r w:rsidR="00507845">
        <w:rPr>
          <w:b w:val="0"/>
          <w:lang w:eastAsia="lv-LV"/>
        </w:rPr>
        <w:t>40003899464</w:t>
      </w:r>
      <w:r>
        <w:rPr>
          <w:b w:val="0"/>
          <w:lang w:eastAsia="lv-LV"/>
        </w:rPr>
        <w:t>)</w:t>
      </w:r>
      <w:r w:rsidR="00507845">
        <w:rPr>
          <w:b w:val="0"/>
          <w:lang w:eastAsia="lv-LV"/>
        </w:rPr>
        <w:t>, tās pilnvarotās personas</w:t>
      </w:r>
      <w:r>
        <w:rPr>
          <w:b w:val="0"/>
          <w:lang w:eastAsia="lv-LV"/>
        </w:rPr>
        <w:t xml:space="preserve"> </w:t>
      </w:r>
      <w:r w:rsidR="00507845">
        <w:rPr>
          <w:b w:val="0"/>
          <w:lang w:eastAsia="lv-LV"/>
        </w:rPr>
        <w:t xml:space="preserve">Mārtiņa Eglīša </w:t>
      </w:r>
      <w:r>
        <w:rPr>
          <w:b w:val="0"/>
          <w:lang w:eastAsia="lv-LV"/>
        </w:rPr>
        <w:t>person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kas darbojas saska</w:t>
      </w:r>
      <w:r>
        <w:rPr>
          <w:rFonts w:ascii="TimesNewRoman" w:hAnsi="TimesNewRoman" w:cs="TimesNewRoman"/>
          <w:b w:val="0"/>
          <w:lang w:eastAsia="lv-LV"/>
        </w:rPr>
        <w:t xml:space="preserve">ņā </w:t>
      </w:r>
      <w:r>
        <w:rPr>
          <w:b w:val="0"/>
          <w:lang w:eastAsia="lv-LV"/>
        </w:rPr>
        <w:t xml:space="preserve">ar </w:t>
      </w:r>
      <w:r w:rsidR="00507845">
        <w:rPr>
          <w:b w:val="0"/>
          <w:lang w:eastAsia="lv-LV"/>
        </w:rPr>
        <w:t>02.01.2014. pilnvaru Nr. P-2014/005</w:t>
      </w:r>
      <w:r>
        <w:rPr>
          <w:b w:val="0"/>
          <w:lang w:eastAsia="lv-LV"/>
        </w:rPr>
        <w:t xml:space="preserve"> (turpm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tekst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JS), no otras puses (turpm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tekst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– puses), saska</w:t>
      </w:r>
      <w:r>
        <w:rPr>
          <w:rFonts w:ascii="TimesNewRoman" w:hAnsi="TimesNewRoman" w:cs="TimesNewRoman"/>
          <w:b w:val="0"/>
          <w:lang w:eastAsia="lv-LV"/>
        </w:rPr>
        <w:t xml:space="preserve">ņā </w:t>
      </w:r>
      <w:r>
        <w:rPr>
          <w:b w:val="0"/>
          <w:lang w:eastAsia="lv-LV"/>
        </w:rPr>
        <w:t>ar publisk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iepirkuma, identifik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cijas Nr. SNP/2014</w:t>
      </w:r>
      <w:r w:rsidRPr="00EC09D9">
        <w:rPr>
          <w:b w:val="0"/>
          <w:lang w:eastAsia="lv-LV"/>
        </w:rPr>
        <w:t>/10</w:t>
      </w:r>
      <w:r>
        <w:rPr>
          <w:b w:val="0"/>
          <w:lang w:eastAsia="lv-LV"/>
        </w:rPr>
        <w:t xml:space="preserve"> rezult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tiem un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pied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jumu, nosl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dz š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du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gumu (turpm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tekst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–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gums).</w:t>
      </w:r>
    </w:p>
    <w:p w:rsidR="000577AD" w:rsidRDefault="000577AD" w:rsidP="000577AD">
      <w:pPr>
        <w:autoSpaceDE w:val="0"/>
        <w:autoSpaceDN w:val="0"/>
        <w:adjustRightInd w:val="0"/>
        <w:rPr>
          <w:b w:val="0"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1. L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GUMA PRIEKŠMETS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1.1.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ap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emas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 un uzst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nor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taj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adres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s jaunu un nelietotu datortehniku, turpm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tekst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„Prece”, ražot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iepakojum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kop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 visu komplekt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ietilpstošo dokument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ciju saska</w:t>
      </w:r>
      <w:r>
        <w:rPr>
          <w:rFonts w:ascii="TimesNewRoman" w:hAnsi="TimesNewRoman" w:cs="TimesNewRoman"/>
          <w:b w:val="0"/>
          <w:lang w:eastAsia="lv-LV"/>
        </w:rPr>
        <w:t xml:space="preserve">ņā </w:t>
      </w:r>
      <w:r>
        <w:rPr>
          <w:b w:val="0"/>
          <w:lang w:eastAsia="lv-LV"/>
        </w:rPr>
        <w:t>ar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pied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jumu publiskajam iepirkumam Nr. SNP/</w:t>
      </w:r>
      <w:r w:rsidRPr="00EC09D9">
        <w:rPr>
          <w:b w:val="0"/>
          <w:lang w:eastAsia="lv-LV"/>
        </w:rPr>
        <w:t>2014/10</w:t>
      </w:r>
      <w:r>
        <w:rPr>
          <w:b w:val="0"/>
          <w:lang w:eastAsia="lv-LV"/>
        </w:rPr>
        <w:t xml:space="preserve"> un tehnisko specifik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ciju.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410"/>
        <w:gridCol w:w="1276"/>
        <w:gridCol w:w="895"/>
        <w:gridCol w:w="1231"/>
      </w:tblGrid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proofErr w:type="spellStart"/>
            <w:r w:rsidRPr="00F926CC">
              <w:rPr>
                <w:sz w:val="22"/>
                <w:szCs w:val="22"/>
                <w:lang w:eastAsia="lv-LV"/>
              </w:rPr>
              <w:t>Nr.p.k</w:t>
            </w:r>
            <w:proofErr w:type="spellEnd"/>
            <w:r w:rsidRPr="00F926CC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Apzīmējums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Modeļa nosaukums</w:t>
            </w:r>
          </w:p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Vienas</w:t>
            </w:r>
          </w:p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vienības cena</w:t>
            </w:r>
          </w:p>
          <w:p w:rsidR="000577AD" w:rsidRPr="00F926CC" w:rsidRDefault="000577AD" w:rsidP="005B4D39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(EUR bez PVN)</w:t>
            </w: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Skaits</w:t>
            </w:r>
          </w:p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Kopā</w:t>
            </w:r>
          </w:p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(EUR bez PVN)</w:t>
            </w:r>
          </w:p>
          <w:p w:rsidR="000577AD" w:rsidRPr="00F926CC" w:rsidRDefault="000577AD" w:rsidP="00C80CE5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Portatīvais dators Nr.1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Portatīvais dators Nr.2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Portatīvais dators Nr.3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Portatīvais dators Nr.4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Portatīvais dators Nr.5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Planšetdators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Stacionārais dators Nr.1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Stacionārais dators Nr.2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Stacionārais dators Nr.3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Stacionārais dators Nr.4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11.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Stacionārais dators Nr.5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Projektors Nr.1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9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Projektors Nr.2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14.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Projektora ekrāns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15.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Monitors Nr.1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16.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Monitors Nr.2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17.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Printeris Nr.1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18.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Printeris Nr.2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19.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proofErr w:type="spellStart"/>
            <w:r w:rsidRPr="00F926CC">
              <w:rPr>
                <w:b w:val="0"/>
                <w:sz w:val="22"/>
                <w:szCs w:val="22"/>
                <w:lang w:eastAsia="lv-LV"/>
              </w:rPr>
              <w:t>Multifunkcionāls</w:t>
            </w:r>
            <w:proofErr w:type="spellEnd"/>
            <w:r w:rsidRPr="00F926CC">
              <w:rPr>
                <w:b w:val="0"/>
                <w:sz w:val="22"/>
                <w:szCs w:val="22"/>
                <w:lang w:eastAsia="lv-LV"/>
              </w:rPr>
              <w:t xml:space="preserve"> printeris 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20.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Printeris Nr.3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21.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Nepārtrauktās barošanas iekārta</w:t>
            </w:r>
          </w:p>
        </w:tc>
        <w:tc>
          <w:tcPr>
            <w:tcW w:w="2410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 w:rsidRPr="00F926CC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31" w:type="dxa"/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</w:tr>
      <w:tr w:rsidR="000577AD" w:rsidRPr="00F926CC" w:rsidTr="0069329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right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Kopā: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577AD" w:rsidRPr="00F926CC" w:rsidRDefault="00C80CE5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17429,20</w:t>
            </w:r>
          </w:p>
        </w:tc>
      </w:tr>
      <w:tr w:rsidR="000577AD" w:rsidRPr="00F926CC" w:rsidTr="006932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right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PVN: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</w:tcPr>
          <w:p w:rsidR="000577AD" w:rsidRPr="00F926CC" w:rsidRDefault="00C80CE5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3660,13</w:t>
            </w:r>
          </w:p>
        </w:tc>
      </w:tr>
      <w:tr w:rsidR="000577AD" w:rsidRPr="00F926CC" w:rsidTr="006932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7AD" w:rsidRPr="00F926CC" w:rsidRDefault="000577AD" w:rsidP="00C80CE5">
            <w:pPr>
              <w:autoSpaceDE w:val="0"/>
              <w:autoSpaceDN w:val="0"/>
              <w:adjustRightInd w:val="0"/>
              <w:jc w:val="right"/>
              <w:rPr>
                <w:lang w:eastAsia="lv-LV"/>
              </w:rPr>
            </w:pPr>
            <w:r w:rsidRPr="00F926CC">
              <w:rPr>
                <w:sz w:val="22"/>
                <w:szCs w:val="22"/>
                <w:lang w:eastAsia="lv-LV"/>
              </w:rPr>
              <w:t>Kopā ar PVN: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577AD" w:rsidRPr="00F926CC" w:rsidRDefault="00C80CE5" w:rsidP="00C80CE5">
            <w:pPr>
              <w:autoSpaceDE w:val="0"/>
              <w:autoSpaceDN w:val="0"/>
              <w:adjustRightInd w:val="0"/>
              <w:rPr>
                <w:b w:val="0"/>
                <w:lang w:eastAsia="lv-LV"/>
              </w:rPr>
            </w:pPr>
            <w:r>
              <w:rPr>
                <w:b w:val="0"/>
                <w:sz w:val="22"/>
                <w:szCs w:val="22"/>
                <w:lang w:eastAsia="lv-LV"/>
              </w:rPr>
              <w:t>21089,33</w:t>
            </w:r>
          </w:p>
        </w:tc>
      </w:tr>
    </w:tbl>
    <w:p w:rsidR="000577AD" w:rsidRDefault="000577AD" w:rsidP="000577AD">
      <w:pPr>
        <w:autoSpaceDE w:val="0"/>
        <w:autoSpaceDN w:val="0"/>
        <w:adjustRightInd w:val="0"/>
        <w:rPr>
          <w:b w:val="0"/>
          <w:lang w:eastAsia="lv-LV"/>
        </w:rPr>
      </w:pPr>
    </w:p>
    <w:p w:rsidR="000577AD" w:rsidRDefault="000577AD" w:rsidP="000577AD">
      <w:pPr>
        <w:autoSpaceDE w:val="0"/>
        <w:autoSpaceDN w:val="0"/>
        <w:adjustRightInd w:val="0"/>
        <w:rPr>
          <w:bCs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2. L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GUMA IZPILDES K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RT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BA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rPr>
          <w:b w:val="0"/>
          <w:lang w:eastAsia="lv-LV"/>
        </w:rPr>
      </w:pPr>
      <w:r>
        <w:rPr>
          <w:b w:val="0"/>
          <w:lang w:eastAsia="lv-LV"/>
        </w:rPr>
        <w:t xml:space="preserve">2.1.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Visu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termi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 xml:space="preserve">š ir </w:t>
      </w:r>
      <w:r>
        <w:rPr>
          <w:bCs/>
          <w:lang w:eastAsia="lv-LV"/>
        </w:rPr>
        <w:t>l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 xml:space="preserve">dz </w:t>
      </w:r>
      <w:r w:rsidR="00C80CE5">
        <w:rPr>
          <w:bCs/>
          <w:lang w:eastAsia="lv-LV"/>
        </w:rPr>
        <w:t>4.jūlijam</w:t>
      </w:r>
      <w:r>
        <w:rPr>
          <w:b w:val="0"/>
          <w:lang w:eastAsia="lv-LV"/>
        </w:rPr>
        <w:t>, ieskaitot.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rPr>
          <w:b w:val="0"/>
          <w:lang w:eastAsia="lv-LV"/>
        </w:rPr>
      </w:pPr>
      <w:r>
        <w:rPr>
          <w:b w:val="0"/>
          <w:lang w:eastAsia="lv-LV"/>
        </w:rPr>
        <w:t xml:space="preserve">2.2.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Preces 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Raiņa iel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11, Skrundā, Skrundas novad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LV-3326.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2.3.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Izpildītājam kop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vi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 ir jā</w:t>
      </w:r>
      <w:r>
        <w:rPr>
          <w:b w:val="0"/>
          <w:lang w:eastAsia="lv-LV"/>
        </w:rPr>
        <w:t>veic 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uzst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šanu, piesl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gšanu un ekspluat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cijas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rbaudi. Nepieciešam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 gad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tiek sast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ts akts par konstat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taj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 PRECES neatbilst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rPr>
          <w:b w:val="0"/>
          <w:lang w:eastAsia="lv-LV"/>
        </w:rPr>
      </w:pPr>
      <w:r>
        <w:rPr>
          <w:b w:val="0"/>
          <w:lang w:eastAsia="lv-LV"/>
        </w:rPr>
        <w:t xml:space="preserve">2.4.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Konkr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ts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laiks tiek saska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ots atsevišķi pa tālruni.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rPr>
          <w:b w:val="0"/>
          <w:lang w:eastAsia="lv-LV"/>
        </w:rPr>
      </w:pPr>
      <w:r>
        <w:rPr>
          <w:b w:val="0"/>
          <w:lang w:eastAsia="lv-LV"/>
        </w:rPr>
        <w:t xml:space="preserve">2.5.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 un ekspluat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cijas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rbaude ietver: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rPr>
          <w:b w:val="0"/>
          <w:lang w:eastAsia="lv-LV"/>
        </w:rPr>
      </w:pPr>
      <w:r>
        <w:rPr>
          <w:b w:val="0"/>
          <w:lang w:eastAsia="lv-LV"/>
        </w:rPr>
        <w:t>2.5.1.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transportu un uzglab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šanu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dz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dim,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rPr>
          <w:b w:val="0"/>
          <w:lang w:eastAsia="lv-LV"/>
        </w:rPr>
      </w:pPr>
      <w:r>
        <w:rPr>
          <w:b w:val="0"/>
          <w:lang w:eastAsia="lv-LV"/>
        </w:rPr>
        <w:t>2.5.2.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dei un uzst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šanai nepieciešamo darbu izpildi un visu nepieciešamo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rPr>
          <w:b w:val="0"/>
          <w:lang w:eastAsia="lv-LV"/>
        </w:rPr>
      </w:pPr>
      <w:r>
        <w:rPr>
          <w:b w:val="0"/>
          <w:lang w:eastAsia="lv-LV"/>
        </w:rPr>
        <w:t>ier</w:t>
      </w:r>
      <w:r>
        <w:rPr>
          <w:rFonts w:ascii="TimesNewRoman" w:hAnsi="TimesNewRoman" w:cs="TimesNewRoman"/>
          <w:b w:val="0"/>
          <w:lang w:eastAsia="lv-LV"/>
        </w:rPr>
        <w:t>īč</w:t>
      </w:r>
      <w:r>
        <w:rPr>
          <w:b w:val="0"/>
          <w:lang w:eastAsia="lv-LV"/>
        </w:rPr>
        <w:t>u kas tam nepieciešamas, nodrošin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šanu,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rPr>
          <w:b w:val="0"/>
          <w:lang w:eastAsia="lv-LV"/>
        </w:rPr>
      </w:pPr>
      <w:r>
        <w:rPr>
          <w:b w:val="0"/>
          <w:lang w:eastAsia="lv-LV"/>
        </w:rPr>
        <w:t>2.5.3.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komplekt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cijas, funkcionalit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tes, darbasp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rbaudi,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rPr>
          <w:b w:val="0"/>
          <w:lang w:eastAsia="lv-LV"/>
        </w:rPr>
      </w:pPr>
      <w:r>
        <w:rPr>
          <w:b w:val="0"/>
          <w:lang w:eastAsia="lv-LV"/>
        </w:rPr>
        <w:t>2.5.4. visu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nevajadz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go iepakojuma materi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lu, pal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gier</w:t>
      </w:r>
      <w:r>
        <w:rPr>
          <w:rFonts w:ascii="TimesNewRoman" w:hAnsi="TimesNewRoman" w:cs="TimesNewRoman"/>
          <w:b w:val="0"/>
          <w:lang w:eastAsia="lv-LV"/>
        </w:rPr>
        <w:t>īč</w:t>
      </w:r>
      <w:r>
        <w:rPr>
          <w:b w:val="0"/>
          <w:lang w:eastAsia="lv-LV"/>
        </w:rPr>
        <w:t>u, meh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nismu,</w:t>
      </w:r>
      <w:r w:rsidR="00507845">
        <w:rPr>
          <w:b w:val="0"/>
          <w:lang w:eastAsia="lv-LV"/>
        </w:rPr>
        <w:t xml:space="preserve"> </w:t>
      </w:r>
      <w:r>
        <w:rPr>
          <w:b w:val="0"/>
          <w:lang w:eastAsia="lv-LV"/>
        </w:rPr>
        <w:t>darbar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ku un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rezult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radušos gružu aizv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kšanu.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2.6.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 tiek uzskat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ta par pabeigtu, kad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ir iesniedzis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pavadz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mi – 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inu un Puses to ir parakst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juši.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2.7.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paraksta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pavadz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mi – 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inu, kad visas preces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noteiktaj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viet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ir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tas, izpakotas, samont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tas, piesl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gtas, to nevajadz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gie iepakojuma materi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li ir aizv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kti un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kop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tehniskajiem speci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listiem ir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rbaud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jis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atbilst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Specifik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cijai un to darba 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ju, un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sa</w:t>
      </w:r>
      <w:r>
        <w:rPr>
          <w:rFonts w:ascii="TimesNewRoman" w:hAnsi="TimesNewRoman" w:cs="TimesNewRoman"/>
          <w:b w:val="0"/>
          <w:lang w:eastAsia="lv-LV"/>
        </w:rPr>
        <w:t>ņē</w:t>
      </w:r>
      <w:r>
        <w:rPr>
          <w:b w:val="0"/>
          <w:lang w:eastAsia="lv-LV"/>
        </w:rPr>
        <w:t>mis garantijas dokument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ciju.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2.8.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Izmai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as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pl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n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saska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o ar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 vismaz tr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s darba dienas iepriekš.</w:t>
      </w:r>
    </w:p>
    <w:p w:rsidR="000577AD" w:rsidRDefault="000577AD" w:rsidP="000577AD">
      <w:pPr>
        <w:autoSpaceDE w:val="0"/>
        <w:autoSpaceDN w:val="0"/>
        <w:adjustRightInd w:val="0"/>
        <w:jc w:val="both"/>
        <w:rPr>
          <w:b w:val="0"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3. IZPILD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T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JS NODROŠINA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3.1.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Ka visas preces ir nelietotas un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nav atraduš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demonstr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taj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nav ieb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tas lietotas vai atjaunotas deta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as, visas preces ir 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vas no jebk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diem apgr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jumiem no trešo personu puses, nevienam citam nav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rdotas, uzd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tas, ie</w:t>
      </w:r>
      <w:r>
        <w:rPr>
          <w:rFonts w:ascii="TimesNewRoman" w:hAnsi="TimesNewRoman" w:cs="TimesNewRoman"/>
          <w:b w:val="0"/>
          <w:lang w:eastAsia="lv-LV"/>
        </w:rPr>
        <w:t>ķī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tas, iznom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tas, iz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tas, nepast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 str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ds par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pieder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un ierobežojumi vai aizliegumi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nodošanai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 xml:space="preserve">JA 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pašum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un ka attiec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uz prec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 nav veikti dar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jumi par labu trešaj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 person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m, kas var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tu apgr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 to izmantošanu, vald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jumu un nodošanu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 xml:space="preserve">JA 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pašum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3.2. </w:t>
      </w:r>
      <w:r w:rsidR="00507845">
        <w:rPr>
          <w:b w:val="0"/>
          <w:lang w:eastAsia="lv-LV"/>
        </w:rPr>
        <w:tab/>
        <w:t>K</w:t>
      </w:r>
      <w:r>
        <w:rPr>
          <w:b w:val="0"/>
          <w:lang w:eastAsia="lv-LV"/>
        </w:rPr>
        <w:t>a visas preces ir bez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jumiem, piln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funkcion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jošas un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tas ražot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noteiktaj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komplekt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. Reiz</w:t>
      </w:r>
      <w:r>
        <w:rPr>
          <w:rFonts w:ascii="TimesNewRoman" w:hAnsi="TimesNewRoman" w:cs="TimesNewRoman"/>
          <w:b w:val="0"/>
          <w:lang w:eastAsia="lv-LV"/>
        </w:rPr>
        <w:t xml:space="preserve">ē </w:t>
      </w:r>
      <w:r>
        <w:rPr>
          <w:b w:val="0"/>
          <w:lang w:eastAsia="lv-LV"/>
        </w:rPr>
        <w:t>ar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di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nodod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visu dokument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ciju par prec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m, taj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skait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uzst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šanas un lietošanas un citas instrukcijas, sertifik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tus, tehnisko dokument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ciju, programmat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ru, u.tml.,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3.3. </w:t>
      </w:r>
      <w:r w:rsidR="00507845">
        <w:rPr>
          <w:b w:val="0"/>
          <w:lang w:eastAsia="lv-LV"/>
        </w:rPr>
        <w:tab/>
        <w:t>K</w:t>
      </w:r>
      <w:r>
        <w:rPr>
          <w:b w:val="0"/>
          <w:lang w:eastAsia="lv-LV"/>
        </w:rPr>
        <w:t>a visas preces ir leg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li 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tas no ražot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vai 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autoriz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tiem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vjiem un ir veikti visi maks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jumi attiec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uz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di, importu, transportu un uzglab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šanu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dz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un uzst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šanas pabeigšanai,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3.4. </w:t>
      </w:r>
      <w:r w:rsidR="00507845">
        <w:rPr>
          <w:b w:val="0"/>
          <w:lang w:eastAsia="lv-LV"/>
        </w:rPr>
        <w:tab/>
        <w:t>K</w:t>
      </w:r>
      <w:r>
        <w:rPr>
          <w:b w:val="0"/>
          <w:lang w:eastAsia="lv-LV"/>
        </w:rPr>
        <w:t>a ir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tas visas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bas, kas nosaka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ievešanas un izmantošanas legalit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ti Latvijas Republik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.</w:t>
      </w:r>
    </w:p>
    <w:p w:rsidR="00507845" w:rsidRDefault="00507845">
      <w:pPr>
        <w:rPr>
          <w:b w:val="0"/>
          <w:lang w:eastAsia="lv-LV"/>
        </w:rPr>
      </w:pPr>
      <w:r>
        <w:rPr>
          <w:b w:val="0"/>
          <w:lang w:eastAsia="lv-LV"/>
        </w:rPr>
        <w:br w:type="page"/>
      </w:r>
    </w:p>
    <w:p w:rsidR="000577AD" w:rsidRDefault="000577AD" w:rsidP="000577AD">
      <w:pPr>
        <w:autoSpaceDE w:val="0"/>
        <w:autoSpaceDN w:val="0"/>
        <w:adjustRightInd w:val="0"/>
        <w:jc w:val="both"/>
        <w:rPr>
          <w:b w:val="0"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4. L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DZ</w:t>
      </w:r>
      <w:r>
        <w:rPr>
          <w:rFonts w:ascii="TimesNewRoman,Bold" w:hAnsi="TimesNewRoman,Bold" w:cs="TimesNewRoman,Bold"/>
          <w:bCs/>
          <w:lang w:eastAsia="lv-LV"/>
        </w:rPr>
        <w:t>Ē</w:t>
      </w:r>
      <w:r>
        <w:rPr>
          <w:bCs/>
          <w:lang w:eastAsia="lv-LV"/>
        </w:rPr>
        <w:t>JU TIES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BAS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4.1.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ap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emas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 preci saska</w:t>
      </w:r>
      <w:r>
        <w:rPr>
          <w:rFonts w:ascii="TimesNewRoman" w:hAnsi="TimesNewRoman" w:cs="TimesNewRoman"/>
          <w:b w:val="0"/>
          <w:lang w:eastAsia="lv-LV"/>
        </w:rPr>
        <w:t xml:space="preserve">ņā </w:t>
      </w:r>
      <w:r>
        <w:rPr>
          <w:b w:val="0"/>
          <w:lang w:eastAsia="lv-LV"/>
        </w:rPr>
        <w:t>ar iepirkuma proced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r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iesniegto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pied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jumu.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4.2.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Nemainot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summu,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ir ties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 lab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ku preci par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pied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to, ja abas puses par to papildus vienojas.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4.3. 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vju piepras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juma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ap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emas konsult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 par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to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efekt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vu izmantošanu, integr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ciju ar citu aparat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ru un programmat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ru.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4.4.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ir ties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 piepras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ražot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 un neatkar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 pušu izdotus apliecin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jumus,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pieaicin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 ekspertus 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jumu veikšanai, lai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rliecin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tos par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atbilst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nolikumam.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4.5.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ir ties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 vienpus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ji nekav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joties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rtraukt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gumu: ja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ir nokav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jis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izpildes termi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us vair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vienu 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nesi; ja ir notikusi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labpr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ga vai piespiedu likvid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cija; ja pret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 ir uzs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kta maks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tnesp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jas vai bankrota proced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ra, ja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darb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 ir aptur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ta. Š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gad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ir 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samaks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zaud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jumi, kuri radušies no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neizpildes.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4.6.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Saska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ojot ar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JU,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dr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kst piesaist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treš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personas š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izpildei</w:t>
      </w:r>
      <w:r w:rsidR="00507845">
        <w:rPr>
          <w:b w:val="0"/>
          <w:lang w:eastAsia="lv-LV"/>
        </w:rPr>
        <w:t xml:space="preserve"> </w:t>
      </w:r>
      <w:r>
        <w:rPr>
          <w:b w:val="0"/>
          <w:lang w:eastAsia="lv-LV"/>
        </w:rPr>
        <w:t>nepieciešamo darbu veikšanai, ta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piln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apjom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paliek atbild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gs par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</w:t>
      </w:r>
      <w:r>
        <w:rPr>
          <w:rFonts w:ascii="TimesNewRoman" w:hAnsi="TimesNewRoman" w:cs="TimesNewRoman"/>
          <w:b w:val="0"/>
          <w:lang w:eastAsia="lv-LV"/>
        </w:rPr>
        <w:t>ā</w:t>
      </w:r>
      <w:r w:rsidR="00507845">
        <w:rPr>
          <w:rFonts w:ascii="TimesNewRoman" w:hAnsi="TimesNewRoman" w:cs="TimesNewRoman"/>
          <w:b w:val="0"/>
          <w:lang w:eastAsia="lv-LV"/>
        </w:rPr>
        <w:t xml:space="preserve"> </w:t>
      </w:r>
      <w:r>
        <w:rPr>
          <w:b w:val="0"/>
          <w:lang w:eastAsia="lv-LV"/>
        </w:rPr>
        <w:t>noteikto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pien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 izpildi.</w:t>
      </w:r>
    </w:p>
    <w:p w:rsidR="000577AD" w:rsidRDefault="000577AD" w:rsidP="000577AD">
      <w:pPr>
        <w:autoSpaceDE w:val="0"/>
        <w:autoSpaceDN w:val="0"/>
        <w:adjustRightInd w:val="0"/>
        <w:jc w:val="both"/>
        <w:rPr>
          <w:b w:val="0"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5. NOR</w:t>
      </w:r>
      <w:r>
        <w:rPr>
          <w:rFonts w:ascii="TimesNewRoman,Bold" w:hAnsi="TimesNewRoman,Bold" w:cs="TimesNewRoman,Bold"/>
          <w:bCs/>
          <w:lang w:eastAsia="lv-LV"/>
        </w:rPr>
        <w:t>ĒĶ</w:t>
      </w:r>
      <w:r>
        <w:rPr>
          <w:bCs/>
          <w:lang w:eastAsia="lv-LV"/>
        </w:rPr>
        <w:t>INU K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RT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BA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5.1.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parakst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šanas priekšapmaksa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dz 30% no kop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summas ar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rskait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jumu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nor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kont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15 bankas darba dienu laik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ina sa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emšanas un parakst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5.2.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samaks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atlikušo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summu 15 (piecpadsmit) bankas darba dienu laik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</w:t>
      </w:r>
      <w:r w:rsidRPr="009A5237">
        <w:rPr>
          <w:b w:val="0"/>
          <w:lang w:eastAsia="lv-LV"/>
        </w:rPr>
        <w:t xml:space="preserve"> </w:t>
      </w:r>
      <w:r>
        <w:rPr>
          <w:b w:val="0"/>
          <w:lang w:eastAsia="lv-LV"/>
        </w:rPr>
        <w:t>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pavadz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mes – 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ina parakstīšanas brīža.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5.3.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Maks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jumi tiek veikti ar bankas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rskait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jumu uz šaj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to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bankas</w:t>
      </w:r>
      <w:r w:rsidR="00507845">
        <w:rPr>
          <w:b w:val="0"/>
          <w:lang w:eastAsia="lv-LV"/>
        </w:rPr>
        <w:t xml:space="preserve"> </w:t>
      </w:r>
      <w:r>
        <w:rPr>
          <w:b w:val="0"/>
          <w:lang w:eastAsia="lv-LV"/>
        </w:rPr>
        <w:t>kontu. Maks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jums skait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veikts 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, kad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ir veicis bankas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rskait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jumu par maks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paredz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to summu.</w:t>
      </w:r>
    </w:p>
    <w:p w:rsidR="000577AD" w:rsidRDefault="000577AD" w:rsidP="000577AD">
      <w:pPr>
        <w:autoSpaceDE w:val="0"/>
        <w:autoSpaceDN w:val="0"/>
        <w:adjustRightInd w:val="0"/>
        <w:jc w:val="both"/>
        <w:rPr>
          <w:b w:val="0"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6. GARANTIJAS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6.1.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Garantija ir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apliecin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jums, ka prece vai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sast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vda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a garantijas laik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saglab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šaj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tehniskaj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specifik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un preces tehniskaj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dokument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 xml:space="preserve">s lietošanas 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paš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bas, drošumu un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jumu un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uz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emas uz sava 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ina veikt preces remontu vai aizst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šanu ar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dzv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 preci saska</w:t>
      </w:r>
      <w:r>
        <w:rPr>
          <w:rFonts w:ascii="TimesNewRoman" w:hAnsi="TimesNewRoman" w:cs="TimesNewRoman"/>
          <w:b w:val="0"/>
          <w:lang w:eastAsia="lv-LV"/>
        </w:rPr>
        <w:t xml:space="preserve">ņā </w:t>
      </w:r>
      <w:r>
        <w:rPr>
          <w:b w:val="0"/>
          <w:lang w:eastAsia="lv-LV"/>
        </w:rPr>
        <w:t>ar šiem garantijas noteikumiem.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Cs/>
          <w:lang w:eastAsia="lv-LV"/>
        </w:rPr>
      </w:pPr>
      <w:r>
        <w:rPr>
          <w:bCs/>
          <w:lang w:eastAsia="lv-LV"/>
        </w:rPr>
        <w:t>6.2.</w:t>
      </w:r>
      <w:r w:rsidR="00507845">
        <w:rPr>
          <w:bCs/>
          <w:lang w:eastAsia="lv-LV"/>
        </w:rPr>
        <w:tab/>
      </w:r>
      <w:r>
        <w:rPr>
          <w:b w:val="0"/>
          <w:lang w:eastAsia="lv-LV"/>
        </w:rPr>
        <w:t>Par nepieciešam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veikt garantijas remontu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pazi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o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 xml:space="preserve">JAM pa telefonu </w:t>
      </w:r>
      <w:r w:rsidR="00C80CE5">
        <w:rPr>
          <w:b w:val="0"/>
          <w:lang w:eastAsia="lv-LV"/>
        </w:rPr>
        <w:t>22008800</w:t>
      </w:r>
      <w:r>
        <w:rPr>
          <w:b w:val="0"/>
          <w:lang w:eastAsia="lv-LV"/>
        </w:rPr>
        <w:t xml:space="preserve">, e-pastu </w:t>
      </w:r>
      <w:hyperlink r:id="rId7" w:history="1">
        <w:r w:rsidR="00C80CE5" w:rsidRPr="00DE6FDF">
          <w:rPr>
            <w:rStyle w:val="Hipersaite"/>
            <w:b w:val="0"/>
            <w:lang w:eastAsia="lv-LV"/>
          </w:rPr>
          <w:t>serviss@telcom.lv</w:t>
        </w:r>
      </w:hyperlink>
      <w:r w:rsidR="00C80CE5">
        <w:rPr>
          <w:b w:val="0"/>
          <w:lang w:eastAsia="lv-LV"/>
        </w:rPr>
        <w:t xml:space="preserve"> </w:t>
      </w:r>
      <w:r>
        <w:rPr>
          <w:b w:val="0"/>
          <w:lang w:eastAsia="lv-LV"/>
        </w:rPr>
        <w:t xml:space="preserve">vai faksu </w:t>
      </w:r>
      <w:r w:rsidR="00C80CE5">
        <w:rPr>
          <w:b w:val="0"/>
          <w:lang w:eastAsia="lv-LV"/>
        </w:rPr>
        <w:t>67564282</w:t>
      </w:r>
      <w:r>
        <w:rPr>
          <w:b w:val="0"/>
          <w:lang w:eastAsia="lv-LV"/>
        </w:rPr>
        <w:t xml:space="preserve">. </w:t>
      </w:r>
      <w:r>
        <w:rPr>
          <w:bCs/>
          <w:lang w:eastAsia="lv-LV"/>
        </w:rPr>
        <w:t>Pazi</w:t>
      </w:r>
      <w:r>
        <w:rPr>
          <w:rFonts w:ascii="TimesNewRoman,Bold" w:hAnsi="TimesNewRoman,Bold" w:cs="TimesNewRoman,Bold"/>
          <w:bCs/>
          <w:lang w:eastAsia="lv-LV"/>
        </w:rPr>
        <w:t>ņ</w:t>
      </w:r>
      <w:r>
        <w:rPr>
          <w:bCs/>
          <w:lang w:eastAsia="lv-LV"/>
        </w:rPr>
        <w:t>ojumu pieteikšanai un garantijas remonta veikšanai tiek noteikts š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ds darba laiks – darba dien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s no plkst. 9.00 l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dz 18.00. IZPILD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T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JS ierodas preces ekspluat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cijas viet</w:t>
      </w:r>
      <w:r>
        <w:rPr>
          <w:rFonts w:ascii="TimesNewRoman,Bold" w:hAnsi="TimesNewRoman,Bold" w:cs="TimesNewRoman,Bold"/>
          <w:bCs/>
          <w:lang w:eastAsia="lv-LV"/>
        </w:rPr>
        <w:t xml:space="preserve">ā </w:t>
      </w:r>
      <w:r>
        <w:rPr>
          <w:bCs/>
          <w:lang w:eastAsia="lv-LV"/>
        </w:rPr>
        <w:t>un veic boj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jumu diagnostiku darba laik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 xml:space="preserve">, </w:t>
      </w:r>
      <w:r w:rsidR="00693295">
        <w:rPr>
          <w:bCs/>
          <w:lang w:eastAsia="lv-LV"/>
        </w:rPr>
        <w:t>4</w:t>
      </w:r>
      <w:r>
        <w:rPr>
          <w:bCs/>
          <w:lang w:eastAsia="lv-LV"/>
        </w:rPr>
        <w:t xml:space="preserve"> stund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s no pazi</w:t>
      </w:r>
      <w:r>
        <w:rPr>
          <w:rFonts w:ascii="TimesNewRoman,Bold" w:hAnsi="TimesNewRoman,Bold" w:cs="TimesNewRoman,Bold"/>
          <w:bCs/>
          <w:lang w:eastAsia="lv-LV"/>
        </w:rPr>
        <w:t>ņ</w:t>
      </w:r>
      <w:r>
        <w:rPr>
          <w:bCs/>
          <w:lang w:eastAsia="lv-LV"/>
        </w:rPr>
        <w:t>ojuma sa</w:t>
      </w:r>
      <w:r>
        <w:rPr>
          <w:rFonts w:ascii="TimesNewRoman,Bold" w:hAnsi="TimesNewRoman,Bold" w:cs="TimesNewRoman,Bold"/>
          <w:bCs/>
          <w:lang w:eastAsia="lv-LV"/>
        </w:rPr>
        <w:t>ņ</w:t>
      </w:r>
      <w:r>
        <w:rPr>
          <w:bCs/>
          <w:lang w:eastAsia="lv-LV"/>
        </w:rPr>
        <w:t>emšanas br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ža.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6.3.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garantijas remontu veic telp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s, kur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vai 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pilnvarota treš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puse preces lieto, ja tas nav iesp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jams, vai ja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to nev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las,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uz sava 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ina veic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transportu un remontu citur. Ja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jumi netiek nov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rsti 5 darba dienu laik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JS, saska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ojot ar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 un 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ieskatiem, uz sava 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ina veic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preces apmai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 xml:space="preserve">u vai </w:t>
      </w:r>
      <w:r>
        <w:rPr>
          <w:b w:val="0"/>
          <w:lang w:eastAsia="lv-LV"/>
        </w:rPr>
        <w:lastRenderedPageBreak/>
        <w:t>aizst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šanu uz remonta laiku ar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du pašu vai ekvivalentu preci, ar kuru b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tu nodrošin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 atbilst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 šai tehniskajai specifik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cijai.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6.4. Ja garantijas period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precei tiek konstat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ti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jumi 3 vai vair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reizes,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ir ties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 piepras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no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preces nomai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u bezierunu 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uz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ina 10 darba dienu laik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du pašu vai ekvivalentu preci, ar kuru b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tu nodrošin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 atbilst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 šai tehniskajai specifik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cijai.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6.5.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Ja preces nepareiza vai nekvalitat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va uzst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 ir 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uvusi par iemeslu preces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jumam vai neatbilst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bai tehniskajai specifik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cijai, bet preci uzst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jis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vai 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pilnvarota treš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persona,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ja preci uzst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jis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saska</w:t>
      </w:r>
      <w:r>
        <w:rPr>
          <w:rFonts w:ascii="TimesNewRoman" w:hAnsi="TimesNewRoman" w:cs="TimesNewRoman"/>
          <w:b w:val="0"/>
          <w:lang w:eastAsia="lv-LV"/>
        </w:rPr>
        <w:t xml:space="preserve">ņā </w:t>
      </w:r>
      <w:r>
        <w:rPr>
          <w:b w:val="0"/>
          <w:lang w:eastAsia="lv-LV"/>
        </w:rPr>
        <w:t>ar nepareizu (neprec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zu) vai valsts valod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netulkotu lietošanas pam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bu, tad prece ir uzskat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ma par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tu un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ir ties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gs piepras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no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garantijas remonta izpildi.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6.6.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Ja preces garantijas remonts no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neatkar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 apst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u d</w:t>
      </w:r>
      <w:r>
        <w:rPr>
          <w:rFonts w:ascii="TimesNewRoman" w:hAnsi="TimesNewRoman" w:cs="TimesNewRoman"/>
          <w:b w:val="0"/>
          <w:lang w:eastAsia="lv-LV"/>
        </w:rPr>
        <w:t xml:space="preserve">ēļ </w:t>
      </w:r>
      <w:r>
        <w:rPr>
          <w:b w:val="0"/>
          <w:lang w:eastAsia="lv-LV"/>
        </w:rPr>
        <w:t>nav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ts garantijas noteikumos noteiktaj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termi</w:t>
      </w:r>
      <w:r>
        <w:rPr>
          <w:rFonts w:ascii="TimesNewRoman" w:hAnsi="TimesNewRoman" w:cs="TimesNewRoman"/>
          <w:b w:val="0"/>
          <w:lang w:eastAsia="lv-LV"/>
        </w:rPr>
        <w:t>ņā</w:t>
      </w:r>
      <w:r>
        <w:rPr>
          <w:b w:val="0"/>
          <w:lang w:eastAsia="lv-LV"/>
        </w:rPr>
        <w:t>,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ir ties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 piepras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rad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to zaud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jumu atl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bu, iz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emot gad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jumu, kad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ir rakstveid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vienojies ar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 par termi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a nokav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jumu.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6.7.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Par preces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jumu tiek uzskat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ta 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preces nestabila darb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ba, piem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ram, ja 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da no datora komponent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 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atjaunošan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 xml:space="preserve">s no </w:t>
      </w:r>
      <w:proofErr w:type="spellStart"/>
      <w:r>
        <w:rPr>
          <w:b w:val="0"/>
          <w:lang w:eastAsia="lv-LV"/>
        </w:rPr>
        <w:t>sleep</w:t>
      </w:r>
      <w:proofErr w:type="spellEnd"/>
      <w:r>
        <w:rPr>
          <w:b w:val="0"/>
          <w:lang w:eastAsia="lv-LV"/>
        </w:rPr>
        <w:t xml:space="preserve">, </w:t>
      </w:r>
      <w:proofErr w:type="spellStart"/>
      <w:r>
        <w:rPr>
          <w:b w:val="0"/>
          <w:lang w:eastAsia="lv-LV"/>
        </w:rPr>
        <w:t>standby</w:t>
      </w:r>
      <w:proofErr w:type="spellEnd"/>
      <w:r>
        <w:rPr>
          <w:b w:val="0"/>
          <w:lang w:eastAsia="lv-LV"/>
        </w:rPr>
        <w:t xml:space="preserve"> vai </w:t>
      </w:r>
      <w:proofErr w:type="spellStart"/>
      <w:r>
        <w:rPr>
          <w:b w:val="0"/>
          <w:lang w:eastAsia="lv-LV"/>
        </w:rPr>
        <w:t>hibernate</w:t>
      </w:r>
      <w:proofErr w:type="spellEnd"/>
      <w:r>
        <w:rPr>
          <w:b w:val="0"/>
          <w:lang w:eastAsia="lv-LV"/>
        </w:rPr>
        <w:t xml:space="preserve"> rež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miem piln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nefunkcion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, u.tml.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6.8. Garantija nav 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tikai gad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ja prece ir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ta: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6.8.1. uguns, 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dens vai zibens 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riena iedarb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6.8.2.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vai trešo personu veikta remonta rezult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6.8.3. preces, citu </w:t>
      </w:r>
      <w:r>
        <w:rPr>
          <w:rFonts w:ascii="TimesNewRoman" w:hAnsi="TimesNewRoman" w:cs="TimesNewRoman"/>
          <w:b w:val="0"/>
          <w:lang w:eastAsia="lv-LV"/>
        </w:rPr>
        <w:t>ķ</w:t>
      </w:r>
      <w:r>
        <w:rPr>
          <w:b w:val="0"/>
          <w:lang w:eastAsia="lv-LV"/>
        </w:rPr>
        <w:t>erme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u kritiena vai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das meh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niskas iedarb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 rezult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kas nevar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ja rasties preci norm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li ekspluat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jot,</w:t>
      </w:r>
    </w:p>
    <w:p w:rsidR="000577AD" w:rsidRDefault="000577AD" w:rsidP="00507845">
      <w:pPr>
        <w:autoSpaceDE w:val="0"/>
        <w:autoSpaceDN w:val="0"/>
        <w:adjustRightInd w:val="0"/>
        <w:ind w:left="851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6.8.4. ja prece ekspluat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ta ražot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ekspluat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cijas instrukcijai neatbilstošos gaisa temperat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ras un mitruma apst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os.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6.9.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nodrošina prec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 ne maz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2 gadu garantijas laiku.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katras preces garantijas laiku nor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da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pied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. Garantija attiecas uz visiem preces (atseviš</w:t>
      </w:r>
      <w:r>
        <w:rPr>
          <w:rFonts w:ascii="TimesNewRoman" w:hAnsi="TimesNewRoman" w:cs="TimesNewRoman"/>
          <w:b w:val="0"/>
          <w:lang w:eastAsia="lv-LV"/>
        </w:rPr>
        <w:t>ķ</w:t>
      </w:r>
      <w:r>
        <w:rPr>
          <w:b w:val="0"/>
          <w:lang w:eastAsia="lv-LV"/>
        </w:rPr>
        <w:t>as datortehnikas) komponentiem.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6.10. Programmat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ras garantiju un pielietošanas noteikumus nosaka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ražot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6.11. Garantijas laiks tiek skait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ts no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pavadz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mes parakst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šanas 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ža.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6.12. Katra garantijas remonta izpilde tiek apliecin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ta ar abu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dz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 pilnvaroto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vju parakst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tu dokumentu, kur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tiek nor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ta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prece,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juma raksturs, probl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mas pieteikšanas datums un laiks un preces remonta pabeigšanas datums un laiks.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6.13.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par atseviš</w:t>
      </w:r>
      <w:r>
        <w:rPr>
          <w:rFonts w:ascii="TimesNewRoman" w:hAnsi="TimesNewRoman" w:cs="TimesNewRoman"/>
          <w:b w:val="0"/>
          <w:lang w:eastAsia="lv-LV"/>
        </w:rPr>
        <w:t>ķ</w:t>
      </w:r>
      <w:r>
        <w:rPr>
          <w:b w:val="0"/>
          <w:lang w:eastAsia="lv-LV"/>
        </w:rPr>
        <w:t>u samaksu (ko nosaka 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vi, 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saviem ieskatiem) 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neša laik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piepras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juma sa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emšanas 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ža ap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emas likvid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jumus, kas radušies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vainas d</w:t>
      </w:r>
      <w:r>
        <w:rPr>
          <w:rFonts w:ascii="TimesNewRoman" w:hAnsi="TimesNewRoman" w:cs="TimesNewRoman"/>
          <w:b w:val="0"/>
          <w:lang w:eastAsia="lv-LV"/>
        </w:rPr>
        <w:t>ēļ</w:t>
      </w:r>
      <w:r>
        <w:rPr>
          <w:b w:val="0"/>
          <w:lang w:eastAsia="lv-LV"/>
        </w:rPr>
        <w:t>, piem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ram, neiev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rojot ekspluat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cijas noteikumus, vai 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m</w:t>
      </w:r>
      <w:r>
        <w:rPr>
          <w:rFonts w:ascii="TimesNewRoman" w:hAnsi="TimesNewRoman" w:cs="TimesNewRoman"/>
          <w:b w:val="0"/>
          <w:lang w:eastAsia="lv-LV"/>
        </w:rPr>
        <w:t>ēģ</w:t>
      </w:r>
      <w:r>
        <w:rPr>
          <w:b w:val="0"/>
          <w:lang w:eastAsia="lv-LV"/>
        </w:rPr>
        <w:t>inot patva</w:t>
      </w:r>
      <w:r>
        <w:rPr>
          <w:rFonts w:ascii="TimesNewRoman" w:hAnsi="TimesNewRoman" w:cs="TimesNewRoman"/>
          <w:b w:val="0"/>
          <w:lang w:eastAsia="lv-LV"/>
        </w:rPr>
        <w:t>ļī</w:t>
      </w:r>
      <w:r>
        <w:rPr>
          <w:b w:val="0"/>
          <w:lang w:eastAsia="lv-LV"/>
        </w:rPr>
        <w:t>gi remont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 iek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rtu.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6.14. Vismaz divus gadus 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garantijas perioda beig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m,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nodrošina rezerves da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as (jebkura preces komponente, kuras nomai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a ir nepieciešama preces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kai ekspluat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cijai)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remontam un veic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remontu 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neša laik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piepras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juma sa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emšanas 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ža,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ekspluat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cijai nepieciešamos materi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 xml:space="preserve">lus (tonerus, </w:t>
      </w:r>
      <w:proofErr w:type="spellStart"/>
      <w:r>
        <w:rPr>
          <w:b w:val="0"/>
          <w:lang w:eastAsia="lv-LV"/>
        </w:rPr>
        <w:t>u.tml</w:t>
      </w:r>
      <w:proofErr w:type="spellEnd"/>
      <w:r>
        <w:rPr>
          <w:b w:val="0"/>
          <w:lang w:eastAsia="lv-LV"/>
        </w:rPr>
        <w:t>). Šo rezerves da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u un remonta darbu,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ekspluat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cijai nepieciešamo materi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lu cenas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iepirkuma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nosl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gšanas var noteikt 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saviem ieskatiem un to izmaksas nav iek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aujamas finanšu pied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6.15.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garant</w:t>
      </w:r>
      <w:r>
        <w:rPr>
          <w:rFonts w:ascii="TimesNewRoman" w:hAnsi="TimesNewRoman" w:cs="TimesNewRoman"/>
          <w:b w:val="0"/>
          <w:lang w:eastAsia="lv-LV"/>
        </w:rPr>
        <w:t xml:space="preserve">ē </w:t>
      </w:r>
      <w:r>
        <w:rPr>
          <w:b w:val="0"/>
          <w:lang w:eastAsia="lv-LV"/>
        </w:rPr>
        <w:t>konfidenci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lu zi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u, kuras var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tu tam b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 pieejamas, apkalpojot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aparat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ru, tur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šanu nosl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pum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lastRenderedPageBreak/>
        <w:t>6.16. Ja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nodod preces 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dai trešajai personai, tas par to pazi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o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JAM, kurš uz š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pamata nodrošina ar šo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gumu uz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emto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izpildi 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attiec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pret pusi, kurai preces ir nodotas.</w:t>
      </w:r>
    </w:p>
    <w:p w:rsidR="000577AD" w:rsidRDefault="000577AD" w:rsidP="000577AD">
      <w:pPr>
        <w:autoSpaceDE w:val="0"/>
        <w:autoSpaceDN w:val="0"/>
        <w:adjustRightInd w:val="0"/>
        <w:jc w:val="both"/>
        <w:rPr>
          <w:b w:val="0"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7. SODA SANKCIJAS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7.1.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Ja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neveic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di noteiktaj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termi</w:t>
      </w:r>
      <w:r>
        <w:rPr>
          <w:rFonts w:ascii="TimesNewRoman" w:hAnsi="TimesNewRoman" w:cs="TimesNewRoman"/>
          <w:b w:val="0"/>
          <w:lang w:eastAsia="lv-LV"/>
        </w:rPr>
        <w:t xml:space="preserve">ņā </w:t>
      </w:r>
      <w:r>
        <w:rPr>
          <w:b w:val="0"/>
          <w:lang w:eastAsia="lv-LV"/>
        </w:rPr>
        <w:t>vai neveic citas uz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bas,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par katru nokav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to dienu bezierunu 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maks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līgumsodu 0,5% apm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summas par katru nokavēto dienu, bet ne vairāk kā 20 % apmērā no līguma summas. Šis nosac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jums nav 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ja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izpildes aizkav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šanos ir rad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jusi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darb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 vai bezdarb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7.2. Ja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nesp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 nodrošin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 noteikto ierašanos laiku datortehnikas ekspluat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cijas viet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Skrundas pils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un noteikto boj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jumu nov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ršanas laiku,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par katru nokav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to stundu bezierunu 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maks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līgumsodu 1% apm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 attiec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preces summas, apr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inam tiek piem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rotas vesel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stundas (Piem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ram, ja nokav</w:t>
      </w:r>
      <w:r>
        <w:rPr>
          <w:rFonts w:ascii="TimesNewRoman" w:hAnsi="TimesNewRoman" w:cs="TimesNewRoman"/>
          <w:b w:val="0"/>
          <w:lang w:eastAsia="lv-LV"/>
        </w:rPr>
        <w:t xml:space="preserve">ē </w:t>
      </w:r>
      <w:r>
        <w:rPr>
          <w:b w:val="0"/>
          <w:lang w:eastAsia="lv-LV"/>
        </w:rPr>
        <w:t>1 min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ti, tad apr</w:t>
      </w:r>
      <w:r>
        <w:rPr>
          <w:rFonts w:ascii="TimesNewRoman" w:hAnsi="TimesNewRoman" w:cs="TimesNewRoman"/>
          <w:b w:val="0"/>
          <w:lang w:eastAsia="lv-LV"/>
        </w:rPr>
        <w:t>ēķ</w:t>
      </w:r>
      <w:r>
        <w:rPr>
          <w:b w:val="0"/>
          <w:lang w:eastAsia="lv-LV"/>
        </w:rPr>
        <w:t>ina par 1 veselas stundas nokav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šanu). Šis nosac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jums nav 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ja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izpildes aizkav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šanos ir rad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jusi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 darb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 vai bezdarb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7.4. Līgumsoda nomaksa nav uzskat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ma par zaud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jumu atl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un neatbr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vo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 no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gumu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izpildes un atbilstošo pre</w:t>
      </w:r>
      <w:r>
        <w:rPr>
          <w:rFonts w:ascii="TimesNewRoman" w:hAnsi="TimesNewRoman" w:cs="TimesNewRoman"/>
          <w:b w:val="0"/>
          <w:lang w:eastAsia="lv-LV"/>
        </w:rPr>
        <w:t>č</w:t>
      </w:r>
      <w:r>
        <w:rPr>
          <w:b w:val="0"/>
          <w:lang w:eastAsia="lv-LV"/>
        </w:rPr>
        <w:t>u pieg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des un līgumsods var tikt ieturēts ieskaita veidā no Izpildītājam izmaksājamām summām.</w:t>
      </w:r>
    </w:p>
    <w:p w:rsidR="000577AD" w:rsidRDefault="000577AD" w:rsidP="000577AD">
      <w:pPr>
        <w:autoSpaceDE w:val="0"/>
        <w:autoSpaceDN w:val="0"/>
        <w:adjustRightInd w:val="0"/>
        <w:jc w:val="both"/>
        <w:rPr>
          <w:b w:val="0"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8. NEP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RVARAMA VARA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8.1.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Ja 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da no 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 nevar piln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gi vai da</w:t>
      </w:r>
      <w:r>
        <w:rPr>
          <w:rFonts w:ascii="TimesNewRoman" w:hAnsi="TimesNewRoman" w:cs="TimesNewRoman"/>
          <w:b w:val="0"/>
          <w:lang w:eastAsia="lv-LV"/>
        </w:rPr>
        <w:t>ļē</w:t>
      </w:r>
      <w:r>
        <w:rPr>
          <w:b w:val="0"/>
          <w:lang w:eastAsia="lv-LV"/>
        </w:rPr>
        <w:t>ji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savas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du apst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u d</w:t>
      </w:r>
      <w:r>
        <w:rPr>
          <w:rFonts w:ascii="TimesNewRoman" w:hAnsi="TimesNewRoman" w:cs="TimesNewRoman"/>
          <w:b w:val="0"/>
          <w:lang w:eastAsia="lv-LV"/>
        </w:rPr>
        <w:t>ēļ</w:t>
      </w:r>
      <w:r>
        <w:rPr>
          <w:b w:val="0"/>
          <w:lang w:eastAsia="lv-LV"/>
        </w:rPr>
        <w:t>, kurus izrais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jusi jebk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da veida dabas stihija, ugunsgr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ks, milit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ras akcijas, blok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de, valsts varas vai 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rvaldes instit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ciju pie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emti l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mumi, nesavlaic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ga finans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juma ieskait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 vai aizkav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šana, eksporta aizliegums piederumu ražot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jvalst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,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izpildes termi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š, 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 rakstiski vienojoties, tiek pagarin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ts par laiku, kas vien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ds ar min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to apst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u izrais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to aizkav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šanos.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8.2. Ja šie apst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i turpin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ilg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 nek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divus 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nešus, jebkura no 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 ir ties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ga vienpus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ji atteikties no sav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m, un neviena no 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 nav ties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ga pras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zaud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jumu atl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dzin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šanu.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8.3. Pusei, kurai ir 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uvis neiesp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jami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bas min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to apst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u d</w:t>
      </w:r>
      <w:r>
        <w:rPr>
          <w:rFonts w:ascii="TimesNewRoman" w:hAnsi="TimesNewRoman" w:cs="TimesNewRoman"/>
          <w:b w:val="0"/>
          <w:lang w:eastAsia="lv-LV"/>
        </w:rPr>
        <w:t>ēļ</w:t>
      </w:r>
      <w:r>
        <w:rPr>
          <w:b w:val="0"/>
          <w:lang w:eastAsia="lv-LV"/>
        </w:rPr>
        <w:t>, 5 (piecu) dienu laik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pazi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o otrai Pusei par š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du apst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u rašanos un izbeigšanos.</w:t>
      </w:r>
    </w:p>
    <w:p w:rsidR="000577AD" w:rsidRDefault="000577AD" w:rsidP="000577AD">
      <w:pPr>
        <w:autoSpaceDE w:val="0"/>
        <w:autoSpaceDN w:val="0"/>
        <w:adjustRightInd w:val="0"/>
        <w:jc w:val="both"/>
        <w:rPr>
          <w:b w:val="0"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9. CITI NOSAC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JUMI</w:t>
      </w:r>
    </w:p>
    <w:p w:rsidR="000577AD" w:rsidRPr="003D3199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 w:rsidRPr="003D3199">
        <w:rPr>
          <w:b w:val="0"/>
          <w:lang w:eastAsia="lv-LV"/>
        </w:rPr>
        <w:t xml:space="preserve">9.1. </w:t>
      </w:r>
      <w:r w:rsidR="00507845">
        <w:rPr>
          <w:b w:val="0"/>
          <w:lang w:eastAsia="lv-LV"/>
        </w:rPr>
        <w:tab/>
      </w:r>
      <w:r w:rsidRPr="003D3199">
        <w:rPr>
          <w:b w:val="0"/>
          <w:lang w:eastAsia="lv-LV"/>
        </w:rPr>
        <w:t>L</w:t>
      </w:r>
      <w:r w:rsidRPr="003D3199">
        <w:rPr>
          <w:rFonts w:ascii="TimesNewRoman" w:hAnsi="TimesNewRoman" w:cs="TimesNewRoman"/>
          <w:b w:val="0"/>
          <w:lang w:eastAsia="lv-LV"/>
        </w:rPr>
        <w:t>ī</w:t>
      </w:r>
      <w:r w:rsidRPr="003D3199">
        <w:rPr>
          <w:b w:val="0"/>
          <w:lang w:eastAsia="lv-LV"/>
        </w:rPr>
        <w:t>guma izpildes laik</w:t>
      </w:r>
      <w:r w:rsidRPr="003D3199">
        <w:rPr>
          <w:rFonts w:ascii="TimesNewRoman" w:hAnsi="TimesNewRoman" w:cs="TimesNewRoman"/>
          <w:b w:val="0"/>
          <w:lang w:eastAsia="lv-LV"/>
        </w:rPr>
        <w:t xml:space="preserve">ā </w:t>
      </w:r>
      <w:r w:rsidRPr="003D3199">
        <w:rPr>
          <w:b w:val="0"/>
          <w:lang w:eastAsia="lv-LV"/>
        </w:rPr>
        <w:t>PAS</w:t>
      </w:r>
      <w:r w:rsidRPr="003D3199">
        <w:rPr>
          <w:rFonts w:ascii="TimesNewRoman" w:hAnsi="TimesNewRoman" w:cs="TimesNewRoman"/>
          <w:b w:val="0"/>
          <w:lang w:eastAsia="lv-LV"/>
        </w:rPr>
        <w:t>Ū</w:t>
      </w:r>
      <w:r w:rsidRPr="003D3199">
        <w:rPr>
          <w:b w:val="0"/>
          <w:lang w:eastAsia="lv-LV"/>
        </w:rPr>
        <w:t>T</w:t>
      </w:r>
      <w:r w:rsidRPr="003D3199">
        <w:rPr>
          <w:rFonts w:ascii="TimesNewRoman" w:hAnsi="TimesNewRoman" w:cs="TimesNewRoman"/>
          <w:b w:val="0"/>
          <w:lang w:eastAsia="lv-LV"/>
        </w:rPr>
        <w:t>Ī</w:t>
      </w:r>
      <w:r w:rsidRPr="003D3199">
        <w:rPr>
          <w:b w:val="0"/>
          <w:lang w:eastAsia="lv-LV"/>
        </w:rPr>
        <w:t>T</w:t>
      </w:r>
      <w:r w:rsidRPr="003D3199">
        <w:rPr>
          <w:rFonts w:ascii="TimesNewRoman" w:hAnsi="TimesNewRoman" w:cs="TimesNewRoman"/>
          <w:b w:val="0"/>
          <w:lang w:eastAsia="lv-LV"/>
        </w:rPr>
        <w:t>Ā</w:t>
      </w:r>
      <w:r w:rsidRPr="003D3199">
        <w:rPr>
          <w:b w:val="0"/>
          <w:lang w:eastAsia="lv-LV"/>
        </w:rPr>
        <w:t>JS nor</w:t>
      </w:r>
      <w:r w:rsidRPr="003D3199">
        <w:rPr>
          <w:rFonts w:ascii="TimesNewRoman" w:hAnsi="TimesNewRoman" w:cs="TimesNewRoman"/>
          <w:b w:val="0"/>
          <w:lang w:eastAsia="lv-LV"/>
        </w:rPr>
        <w:t>ī</w:t>
      </w:r>
      <w:r w:rsidRPr="003D3199">
        <w:rPr>
          <w:b w:val="0"/>
          <w:lang w:eastAsia="lv-LV"/>
        </w:rPr>
        <w:t>ko k</w:t>
      </w:r>
      <w:r w:rsidRPr="003D3199">
        <w:rPr>
          <w:rFonts w:ascii="TimesNewRoman" w:hAnsi="TimesNewRoman" w:cs="TimesNewRoman"/>
          <w:b w:val="0"/>
          <w:lang w:eastAsia="lv-LV"/>
        </w:rPr>
        <w:t xml:space="preserve">ā </w:t>
      </w:r>
      <w:r w:rsidRPr="003D3199">
        <w:rPr>
          <w:b w:val="0"/>
          <w:lang w:eastAsia="lv-LV"/>
        </w:rPr>
        <w:t>savas kontaktpersonas: inform</w:t>
      </w:r>
      <w:r w:rsidRPr="003D3199">
        <w:rPr>
          <w:rFonts w:ascii="TimesNewRoman" w:hAnsi="TimesNewRoman" w:cs="TimesNewRoman"/>
          <w:b w:val="0"/>
          <w:lang w:eastAsia="lv-LV"/>
        </w:rPr>
        <w:t>ā</w:t>
      </w:r>
      <w:r w:rsidRPr="003D3199">
        <w:rPr>
          <w:b w:val="0"/>
          <w:lang w:eastAsia="lv-LV"/>
        </w:rPr>
        <w:t>ciju tehnolo</w:t>
      </w:r>
      <w:r w:rsidRPr="003D3199">
        <w:rPr>
          <w:rFonts w:ascii="TimesNewRoman" w:hAnsi="TimesNewRoman" w:cs="TimesNewRoman"/>
          <w:b w:val="0"/>
          <w:lang w:eastAsia="lv-LV"/>
        </w:rPr>
        <w:t>ģ</w:t>
      </w:r>
      <w:r w:rsidRPr="003D3199">
        <w:rPr>
          <w:b w:val="0"/>
          <w:lang w:eastAsia="lv-LV"/>
        </w:rPr>
        <w:t>iju pakalpojumu pārvaldības procesu vad</w:t>
      </w:r>
      <w:r w:rsidRPr="003D3199">
        <w:rPr>
          <w:rFonts w:ascii="TimesNewRoman" w:hAnsi="TimesNewRoman" w:cs="TimesNewRoman"/>
          <w:b w:val="0"/>
          <w:lang w:eastAsia="lv-LV"/>
        </w:rPr>
        <w:t>ī</w:t>
      </w:r>
      <w:r w:rsidRPr="003D3199">
        <w:rPr>
          <w:b w:val="0"/>
          <w:lang w:eastAsia="lv-LV"/>
        </w:rPr>
        <w:t>t</w:t>
      </w:r>
      <w:r w:rsidRPr="003D3199">
        <w:rPr>
          <w:rFonts w:ascii="TimesNewRoman" w:hAnsi="TimesNewRoman" w:cs="TimesNewRoman"/>
          <w:b w:val="0"/>
          <w:lang w:eastAsia="lv-LV"/>
        </w:rPr>
        <w:t>ā</w:t>
      </w:r>
      <w:r w:rsidRPr="003D3199">
        <w:rPr>
          <w:b w:val="0"/>
          <w:lang w:eastAsia="lv-LV"/>
        </w:rPr>
        <w:t xml:space="preserve">ju- Sandri </w:t>
      </w:r>
      <w:proofErr w:type="spellStart"/>
      <w:r w:rsidRPr="003D3199">
        <w:rPr>
          <w:b w:val="0"/>
          <w:lang w:eastAsia="lv-LV"/>
        </w:rPr>
        <w:t>Kuzmicki</w:t>
      </w:r>
      <w:proofErr w:type="spellEnd"/>
      <w:r w:rsidRPr="003D3199">
        <w:rPr>
          <w:b w:val="0"/>
          <w:lang w:eastAsia="lv-LV"/>
        </w:rPr>
        <w:t>, t</w:t>
      </w:r>
      <w:r w:rsidRPr="003D3199">
        <w:rPr>
          <w:rFonts w:ascii="TimesNewRoman" w:hAnsi="TimesNewRoman" w:cs="TimesNewRoman"/>
          <w:b w:val="0"/>
          <w:lang w:eastAsia="lv-LV"/>
        </w:rPr>
        <w:t>ā</w:t>
      </w:r>
      <w:r w:rsidRPr="003D3199">
        <w:rPr>
          <w:b w:val="0"/>
          <w:lang w:eastAsia="lv-LV"/>
        </w:rPr>
        <w:t xml:space="preserve">lr.: 63350451, e-pasts: </w:t>
      </w:r>
      <w:hyperlink r:id="rId8" w:history="1">
        <w:r w:rsidRPr="003D3199">
          <w:rPr>
            <w:rStyle w:val="Hipersaite"/>
            <w:b w:val="0"/>
            <w:lang w:eastAsia="lv-LV"/>
          </w:rPr>
          <w:t>Sandris.kuzmickis@skrunda.lv</w:t>
        </w:r>
      </w:hyperlink>
      <w:r w:rsidRPr="003D3199">
        <w:rPr>
          <w:b w:val="0"/>
          <w:lang w:eastAsia="lv-LV"/>
        </w:rPr>
        <w:t>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9.2.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izpildes laik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nor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ko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 xml:space="preserve">savu kontaktpersonu </w:t>
      </w:r>
      <w:r w:rsidR="00693295">
        <w:rPr>
          <w:b w:val="0"/>
          <w:lang w:eastAsia="lv-LV"/>
        </w:rPr>
        <w:t>Mārtiņu Eglīti</w:t>
      </w:r>
      <w:r>
        <w:rPr>
          <w:b w:val="0"/>
          <w:lang w:eastAsia="lv-LV"/>
        </w:rPr>
        <w:t xml:space="preserve">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lr.:</w:t>
      </w:r>
      <w:r w:rsidR="00693295">
        <w:rPr>
          <w:b w:val="0"/>
          <w:lang w:eastAsia="lv-LV"/>
        </w:rPr>
        <w:t>26117878</w:t>
      </w:r>
      <w:r>
        <w:rPr>
          <w:b w:val="0"/>
          <w:lang w:eastAsia="lv-LV"/>
        </w:rPr>
        <w:t xml:space="preserve">, e-pasts </w:t>
      </w:r>
      <w:hyperlink r:id="rId9" w:history="1">
        <w:r w:rsidR="00693295" w:rsidRPr="00DE6FDF">
          <w:rPr>
            <w:rStyle w:val="Hipersaite"/>
            <w:b w:val="0"/>
            <w:lang w:eastAsia="lv-LV"/>
          </w:rPr>
          <w:t>martins.eglitis@telcom.lv</w:t>
        </w:r>
      </w:hyperlink>
      <w:r w:rsidR="00693295">
        <w:rPr>
          <w:b w:val="0"/>
          <w:lang w:eastAsia="lv-LV"/>
        </w:rPr>
        <w:t xml:space="preserve"> </w:t>
      </w:r>
      <w:r>
        <w:rPr>
          <w:b w:val="0"/>
          <w:lang w:eastAsia="lv-LV"/>
        </w:rPr>
        <w:t>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9.3.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Puses veic un ir atbild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gas par sarakstes un citas, ar š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izpildi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dokument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cijas uztur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šanu 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 xml:space="preserve">, kas 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autu viennoz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m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gi identific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 veiktos darbus un rad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tu skaidru priekšstatu trešaj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 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 par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izpildes gaitu,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atbilstu Latvijas Republik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esošajiem normat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vajiem aktiem attiec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uz lietved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bu, gr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matved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un cit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 jom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m, kas ir attiecin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mas uz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izpildi.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9.4.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Apdrošin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šanas gad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juma iest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šan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s neatbr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vo Puses no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izpildes un nav uzskat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ma par iemeslu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laušanai.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9.5.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nedr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kst izdot jebk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du pazi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ojumu, inform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ciju trešaj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 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m, kas attiecas uz š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izpildi, vai cit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di izpaust inform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ciju, kas ieg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ta š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 xml:space="preserve">guma </w:t>
      </w:r>
      <w:r>
        <w:rPr>
          <w:b w:val="0"/>
          <w:lang w:eastAsia="lv-LV"/>
        </w:rPr>
        <w:lastRenderedPageBreak/>
        <w:t>izpildes rezult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, iz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emot, ja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tam ir devis iepriekš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 rakstisku piekrišanu.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9.6.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Šaj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JAM noteiktie 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bu izpildes noteikumi attiecas ar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uz trešaj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 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m, kuras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 ir piesaist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jis.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9.7.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Visi str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di sakar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ar š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izpildi tiek risin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ti sarunu ce</w:t>
      </w:r>
      <w:r>
        <w:rPr>
          <w:rFonts w:ascii="TimesNewRoman" w:hAnsi="TimesNewRoman" w:cs="TimesNewRoman"/>
          <w:b w:val="0"/>
          <w:lang w:eastAsia="lv-LV"/>
        </w:rPr>
        <w:t>ļā</w:t>
      </w:r>
      <w:r>
        <w:rPr>
          <w:b w:val="0"/>
          <w:lang w:eastAsia="lv-LV"/>
        </w:rPr>
        <w:t>, bet nepan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kot savstarp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ju vienošanos, tie tiek izš</w:t>
      </w:r>
      <w:r>
        <w:rPr>
          <w:rFonts w:ascii="TimesNewRoman" w:hAnsi="TimesNewRoman" w:cs="TimesNewRoman"/>
          <w:b w:val="0"/>
          <w:lang w:eastAsia="lv-LV"/>
        </w:rPr>
        <w:t>ķ</w:t>
      </w:r>
      <w:r>
        <w:rPr>
          <w:b w:val="0"/>
          <w:lang w:eastAsia="lv-LV"/>
        </w:rPr>
        <w:t>irti LR likumdošan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noteiktaj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9.8.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Visi papildin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jumi un izmai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as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tiek noform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tas rakstiski, 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š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pielikumi un ir 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k</w:t>
      </w:r>
      <w:r>
        <w:rPr>
          <w:rFonts w:ascii="TimesNewRoman" w:hAnsi="TimesNewRoman" w:cs="TimesNewRoman"/>
          <w:b w:val="0"/>
          <w:lang w:eastAsia="lv-LV"/>
        </w:rPr>
        <w:t xml:space="preserve">ā </w:t>
      </w:r>
      <w:r>
        <w:rPr>
          <w:b w:val="0"/>
          <w:lang w:eastAsia="lv-LV"/>
        </w:rPr>
        <w:t>tikai 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c to abpus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jas parakst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šanas.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 xml:space="preserve">9.9. </w:t>
      </w:r>
      <w:r w:rsidR="00507845">
        <w:rPr>
          <w:b w:val="0"/>
          <w:lang w:eastAsia="lv-LV"/>
        </w:rPr>
        <w:tab/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gums ir sast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 xml:space="preserve">ts uz </w:t>
      </w:r>
      <w:r w:rsidR="00693295">
        <w:rPr>
          <w:b w:val="0"/>
          <w:lang w:eastAsia="lv-LV"/>
        </w:rPr>
        <w:t>6</w:t>
      </w:r>
      <w:r>
        <w:rPr>
          <w:b w:val="0"/>
          <w:lang w:eastAsia="lv-LV"/>
        </w:rPr>
        <w:t xml:space="preserve"> (</w:t>
      </w:r>
      <w:r w:rsidR="00693295">
        <w:rPr>
          <w:b w:val="0"/>
          <w:lang w:eastAsia="lv-LV"/>
        </w:rPr>
        <w:t>sešām</w:t>
      </w:r>
      <w:r>
        <w:rPr>
          <w:b w:val="0"/>
          <w:lang w:eastAsia="lv-LV"/>
        </w:rPr>
        <w:t>) lap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m, divos identiskos eksempl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ros, kuriem ir vien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ds juridisks sp</w:t>
      </w:r>
      <w:r>
        <w:rPr>
          <w:rFonts w:ascii="TimesNewRoman" w:hAnsi="TimesNewRoman" w:cs="TimesNewRoman"/>
          <w:b w:val="0"/>
          <w:lang w:eastAsia="lv-LV"/>
        </w:rPr>
        <w:t>ē</w:t>
      </w:r>
      <w:r>
        <w:rPr>
          <w:b w:val="0"/>
          <w:lang w:eastAsia="lv-LV"/>
        </w:rPr>
        <w:t>ks un tie abi ir uzskat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mi par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ori</w:t>
      </w:r>
      <w:r>
        <w:rPr>
          <w:rFonts w:ascii="TimesNewRoman" w:hAnsi="TimesNewRoman" w:cs="TimesNewRoman"/>
          <w:b w:val="0"/>
          <w:lang w:eastAsia="lv-LV"/>
        </w:rPr>
        <w:t>ģ</w:t>
      </w:r>
      <w:r>
        <w:rPr>
          <w:b w:val="0"/>
          <w:lang w:eastAsia="lv-LV"/>
        </w:rPr>
        <w:t>in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liem. Viens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eksempl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rs glab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jas pie 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JA, bet otrs – pie 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JA.</w:t>
      </w:r>
    </w:p>
    <w:p w:rsidR="000577AD" w:rsidRDefault="000577AD" w:rsidP="00507845">
      <w:pPr>
        <w:autoSpaceDE w:val="0"/>
        <w:autoSpaceDN w:val="0"/>
        <w:adjustRightInd w:val="0"/>
        <w:ind w:left="567" w:hanging="567"/>
        <w:jc w:val="both"/>
        <w:rPr>
          <w:b w:val="0"/>
          <w:lang w:eastAsia="lv-LV"/>
        </w:rPr>
      </w:pPr>
      <w:r>
        <w:rPr>
          <w:b w:val="0"/>
          <w:lang w:eastAsia="lv-LV"/>
        </w:rPr>
        <w:t>9.10. Visi š</w:t>
      </w:r>
      <w:r>
        <w:rPr>
          <w:rFonts w:ascii="TimesNewRoman" w:hAnsi="TimesNewRoman" w:cs="TimesNewRoman"/>
          <w:b w:val="0"/>
          <w:lang w:eastAsia="lv-LV"/>
        </w:rPr>
        <w:t xml:space="preserve">ī </w:t>
      </w:r>
      <w:r>
        <w:rPr>
          <w:b w:val="0"/>
          <w:lang w:eastAsia="lv-LV"/>
        </w:rPr>
        <w:t>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pielikumi ir L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guma neat</w:t>
      </w:r>
      <w:r>
        <w:rPr>
          <w:rFonts w:ascii="TimesNewRoman" w:hAnsi="TimesNewRoman" w:cs="TimesNewRoman"/>
          <w:b w:val="0"/>
          <w:lang w:eastAsia="lv-LV"/>
        </w:rPr>
        <w:t>ņ</w:t>
      </w:r>
      <w:r>
        <w:rPr>
          <w:b w:val="0"/>
          <w:lang w:eastAsia="lv-LV"/>
        </w:rPr>
        <w:t>emamas sast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vda</w:t>
      </w:r>
      <w:r>
        <w:rPr>
          <w:rFonts w:ascii="TimesNewRoman" w:hAnsi="TimesNewRoman" w:cs="TimesNewRoman"/>
          <w:b w:val="0"/>
          <w:lang w:eastAsia="lv-LV"/>
        </w:rPr>
        <w:t>ļ</w:t>
      </w:r>
      <w:r>
        <w:rPr>
          <w:b w:val="0"/>
          <w:lang w:eastAsia="lv-LV"/>
        </w:rPr>
        <w:t>as.</w:t>
      </w:r>
    </w:p>
    <w:p w:rsidR="000577AD" w:rsidRDefault="000577AD" w:rsidP="000577AD">
      <w:pPr>
        <w:autoSpaceDE w:val="0"/>
        <w:autoSpaceDN w:val="0"/>
        <w:adjustRightInd w:val="0"/>
        <w:rPr>
          <w:bCs/>
          <w:lang w:eastAsia="lv-LV"/>
        </w:rPr>
      </w:pPr>
    </w:p>
    <w:p w:rsidR="000577AD" w:rsidRDefault="000577AD" w:rsidP="00507845">
      <w:pPr>
        <w:autoSpaceDE w:val="0"/>
        <w:autoSpaceDN w:val="0"/>
        <w:adjustRightInd w:val="0"/>
        <w:jc w:val="center"/>
        <w:rPr>
          <w:bCs/>
          <w:lang w:eastAsia="lv-LV"/>
        </w:rPr>
      </w:pPr>
      <w:r>
        <w:rPr>
          <w:bCs/>
          <w:lang w:eastAsia="lv-LV"/>
        </w:rPr>
        <w:t>10. PUŠU JURIDISK</w:t>
      </w:r>
      <w:r>
        <w:rPr>
          <w:rFonts w:ascii="TimesNewRoman,Bold" w:hAnsi="TimesNewRoman,Bold" w:cs="TimesNewRoman,Bold"/>
          <w:bCs/>
          <w:lang w:eastAsia="lv-LV"/>
        </w:rPr>
        <w:t>Ā</w:t>
      </w:r>
      <w:r>
        <w:rPr>
          <w:bCs/>
          <w:lang w:eastAsia="lv-LV"/>
        </w:rPr>
        <w:t>S ADRESES UN REKVIZ</w:t>
      </w:r>
      <w:r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TI</w:t>
      </w:r>
    </w:p>
    <w:p w:rsidR="000577AD" w:rsidRDefault="000577AD" w:rsidP="000577AD">
      <w:pPr>
        <w:autoSpaceDE w:val="0"/>
        <w:autoSpaceDN w:val="0"/>
        <w:adjustRightInd w:val="0"/>
        <w:rPr>
          <w:b w:val="0"/>
          <w:lang w:eastAsia="lv-LV"/>
        </w:rPr>
      </w:pPr>
    </w:p>
    <w:p w:rsidR="00A4753F" w:rsidRDefault="00A4753F" w:rsidP="00A4753F">
      <w:pPr>
        <w:autoSpaceDE w:val="0"/>
        <w:autoSpaceDN w:val="0"/>
        <w:adjustRightInd w:val="0"/>
        <w:ind w:firstLine="720"/>
        <w:rPr>
          <w:b w:val="0"/>
          <w:lang w:eastAsia="lv-LV"/>
        </w:rPr>
      </w:pP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  <w:r>
        <w:rPr>
          <w:b w:val="0"/>
          <w:lang w:eastAsia="lv-LV"/>
        </w:rPr>
        <w:t>PAS</w:t>
      </w:r>
      <w:r>
        <w:rPr>
          <w:rFonts w:ascii="TimesNewRoman" w:hAnsi="TimesNewRoman" w:cs="TimesNewRoman"/>
          <w:b w:val="0"/>
          <w:lang w:eastAsia="lv-LV"/>
        </w:rPr>
        <w:t>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JS:</w:t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 w:rsidRPr="00BE24F8">
        <w:rPr>
          <w:b w:val="0"/>
          <w:lang w:eastAsia="lv-LV"/>
        </w:rPr>
        <w:t xml:space="preserve"> </w:t>
      </w:r>
      <w:r>
        <w:rPr>
          <w:b w:val="0"/>
          <w:lang w:eastAsia="lv-LV"/>
        </w:rPr>
        <w:t>IZPILD</w:t>
      </w:r>
      <w:r>
        <w:rPr>
          <w:rFonts w:ascii="TimesNewRoman" w:hAnsi="TimesNewRoman" w:cs="TimesNewRoman"/>
          <w:b w:val="0"/>
          <w:lang w:eastAsia="lv-LV"/>
        </w:rPr>
        <w:t>Ī</w:t>
      </w:r>
      <w:r>
        <w:rPr>
          <w:b w:val="0"/>
          <w:lang w:eastAsia="lv-LV"/>
        </w:rPr>
        <w:t>T</w:t>
      </w:r>
      <w:r>
        <w:rPr>
          <w:rFonts w:ascii="TimesNewRoman" w:hAnsi="TimesNewRoman" w:cs="TimesNewRoman"/>
          <w:b w:val="0"/>
          <w:lang w:eastAsia="lv-LV"/>
        </w:rPr>
        <w:t>Ā</w:t>
      </w:r>
      <w:r>
        <w:rPr>
          <w:b w:val="0"/>
          <w:lang w:eastAsia="lv-LV"/>
        </w:rPr>
        <w:t>JS</w:t>
      </w:r>
    </w:p>
    <w:p w:rsidR="00A4753F" w:rsidRPr="00321A50" w:rsidRDefault="00A4753F" w:rsidP="00A4753F">
      <w:pPr>
        <w:autoSpaceDE w:val="0"/>
        <w:autoSpaceDN w:val="0"/>
        <w:adjustRightInd w:val="0"/>
        <w:rPr>
          <w:lang w:eastAsia="lv-LV"/>
        </w:rPr>
      </w:pPr>
      <w:r w:rsidRPr="00321A50">
        <w:rPr>
          <w:lang w:eastAsia="lv-LV"/>
        </w:rPr>
        <w:t>Skrundas novada pašvaldība</w:t>
      </w:r>
      <w:r w:rsidRPr="00321A50">
        <w:rPr>
          <w:lang w:eastAsia="lv-LV"/>
        </w:rPr>
        <w:tab/>
      </w:r>
      <w:r w:rsidRPr="00321A50">
        <w:rPr>
          <w:lang w:eastAsia="lv-LV"/>
        </w:rPr>
        <w:tab/>
      </w:r>
      <w:r w:rsidRPr="00321A50">
        <w:rPr>
          <w:lang w:eastAsia="lv-LV"/>
        </w:rPr>
        <w:tab/>
        <w:t>SIA „</w:t>
      </w:r>
      <w:proofErr w:type="spellStart"/>
      <w:r w:rsidRPr="00321A50">
        <w:rPr>
          <w:lang w:eastAsia="lv-LV"/>
        </w:rPr>
        <w:t>TelCom</w:t>
      </w:r>
      <w:proofErr w:type="spellEnd"/>
      <w:r w:rsidRPr="00321A50">
        <w:rPr>
          <w:lang w:eastAsia="lv-LV"/>
        </w:rPr>
        <w:t>”</w:t>
      </w: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  <w:proofErr w:type="spellStart"/>
      <w:r>
        <w:rPr>
          <w:b w:val="0"/>
          <w:lang w:eastAsia="lv-LV"/>
        </w:rPr>
        <w:t>Reģ.Nr</w:t>
      </w:r>
      <w:proofErr w:type="spellEnd"/>
      <w:r>
        <w:rPr>
          <w:b w:val="0"/>
          <w:lang w:eastAsia="lv-LV"/>
        </w:rPr>
        <w:t>. 90000015912</w:t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proofErr w:type="spellStart"/>
      <w:r>
        <w:rPr>
          <w:b w:val="0"/>
          <w:lang w:eastAsia="lv-LV"/>
        </w:rPr>
        <w:t>Reģ.Nr</w:t>
      </w:r>
      <w:proofErr w:type="spellEnd"/>
      <w:r>
        <w:rPr>
          <w:b w:val="0"/>
          <w:lang w:eastAsia="lv-LV"/>
        </w:rPr>
        <w:t>. 40003899464</w:t>
      </w: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  <w:r>
        <w:rPr>
          <w:b w:val="0"/>
          <w:lang w:eastAsia="lv-LV"/>
        </w:rPr>
        <w:t>Raiņa iela 11, Skrunda,</w:t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  <w:t xml:space="preserve">Visvalža iela 8-3a, </w:t>
      </w: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  <w:r>
        <w:rPr>
          <w:b w:val="0"/>
          <w:lang w:eastAsia="lv-LV"/>
        </w:rPr>
        <w:t>Skrundas novads, LV-3326</w:t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  <w:t>Rīga, LV- 1050</w:t>
      </w: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  <w:r>
        <w:rPr>
          <w:b w:val="0"/>
          <w:lang w:eastAsia="lv-LV"/>
        </w:rPr>
        <w:t>AS „SEB banka”</w:t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  <w:t>AS „</w:t>
      </w:r>
      <w:proofErr w:type="spellStart"/>
      <w:r>
        <w:rPr>
          <w:b w:val="0"/>
          <w:lang w:eastAsia="lv-LV"/>
        </w:rPr>
        <w:t>Swedbank</w:t>
      </w:r>
      <w:proofErr w:type="spellEnd"/>
      <w:r>
        <w:rPr>
          <w:b w:val="0"/>
          <w:lang w:eastAsia="lv-LV"/>
        </w:rPr>
        <w:t>”</w:t>
      </w: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  <w:r>
        <w:rPr>
          <w:b w:val="0"/>
          <w:lang w:eastAsia="lv-LV"/>
        </w:rPr>
        <w:t>Kods: UNLALV2X</w:t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  <w:t>Kods: HABALV22</w:t>
      </w: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  <w:r>
        <w:rPr>
          <w:b w:val="0"/>
          <w:lang w:eastAsia="lv-LV"/>
        </w:rPr>
        <w:t>Konts: LV02UNLA0011012130924</w:t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  <w:t>Konts: LV58HABA0551026839843</w:t>
      </w: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</w:p>
    <w:p w:rsidR="00A4753F" w:rsidRDefault="00A4753F" w:rsidP="00A4753F">
      <w:pPr>
        <w:autoSpaceDE w:val="0"/>
        <w:autoSpaceDN w:val="0"/>
        <w:adjustRightInd w:val="0"/>
        <w:rPr>
          <w:b w:val="0"/>
          <w:lang w:eastAsia="lv-LV"/>
        </w:rPr>
      </w:pPr>
      <w:r>
        <w:rPr>
          <w:b w:val="0"/>
          <w:lang w:eastAsia="lv-LV"/>
        </w:rPr>
        <w:t xml:space="preserve">________________ </w:t>
      </w:r>
      <w:proofErr w:type="spellStart"/>
      <w:r>
        <w:rPr>
          <w:b w:val="0"/>
          <w:lang w:eastAsia="lv-LV"/>
        </w:rPr>
        <w:t>N.Kleinberga</w:t>
      </w:r>
      <w:proofErr w:type="spellEnd"/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  <w:t>___________________ M.Eglītis</w:t>
      </w:r>
    </w:p>
    <w:p w:rsidR="00A4753F" w:rsidRDefault="00A4753F" w:rsidP="00A4753F">
      <w:pPr>
        <w:ind w:right="33" w:firstLine="720"/>
        <w:rPr>
          <w:b w:val="0"/>
          <w:lang w:eastAsia="lv-LV"/>
        </w:rPr>
      </w:pPr>
    </w:p>
    <w:p w:rsidR="00A4753F" w:rsidRPr="000C72DD" w:rsidRDefault="00A4753F" w:rsidP="00693295">
      <w:pPr>
        <w:ind w:right="33"/>
        <w:rPr>
          <w:b w:val="0"/>
        </w:rPr>
      </w:pPr>
      <w:r>
        <w:rPr>
          <w:b w:val="0"/>
          <w:lang w:eastAsia="lv-LV"/>
        </w:rPr>
        <w:t xml:space="preserve">Z.v. </w:t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</w:r>
      <w:r>
        <w:rPr>
          <w:b w:val="0"/>
          <w:lang w:eastAsia="lv-LV"/>
        </w:rPr>
        <w:tab/>
        <w:t>Z.v.</w:t>
      </w:r>
    </w:p>
    <w:p w:rsidR="007653DF" w:rsidRDefault="007653DF" w:rsidP="00A4753F">
      <w:pPr>
        <w:autoSpaceDE w:val="0"/>
        <w:autoSpaceDN w:val="0"/>
        <w:adjustRightInd w:val="0"/>
        <w:ind w:firstLine="720"/>
      </w:pPr>
    </w:p>
    <w:sectPr w:rsidR="007653DF" w:rsidSect="00507845">
      <w:footerReference w:type="default" r:id="rId10"/>
      <w:pgSz w:w="11906" w:h="16838"/>
      <w:pgMar w:top="1440" w:right="1418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BF" w:rsidRDefault="00A335BF" w:rsidP="005B4D39">
      <w:r>
        <w:separator/>
      </w:r>
    </w:p>
  </w:endnote>
  <w:endnote w:type="continuationSeparator" w:id="0">
    <w:p w:rsidR="00A335BF" w:rsidRDefault="00A335BF" w:rsidP="005B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360"/>
      <w:docPartObj>
        <w:docPartGallery w:val="Page Numbers (Bottom of Page)"/>
        <w:docPartUnique/>
      </w:docPartObj>
    </w:sdtPr>
    <w:sdtContent>
      <w:p w:rsidR="00C80CE5" w:rsidRDefault="008C4868">
        <w:pPr>
          <w:pStyle w:val="Kjene"/>
          <w:jc w:val="right"/>
        </w:pPr>
        <w:fldSimple w:instr=" PAGE   \* MERGEFORMAT ">
          <w:r w:rsidR="00093995">
            <w:rPr>
              <w:noProof/>
            </w:rPr>
            <w:t>1</w:t>
          </w:r>
        </w:fldSimple>
      </w:p>
    </w:sdtContent>
  </w:sdt>
  <w:p w:rsidR="00C80CE5" w:rsidRDefault="00C80CE5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BF" w:rsidRDefault="00A335BF" w:rsidP="005B4D39">
      <w:r>
        <w:separator/>
      </w:r>
    </w:p>
  </w:footnote>
  <w:footnote w:type="continuationSeparator" w:id="0">
    <w:p w:rsidR="00A335BF" w:rsidRDefault="00A335BF" w:rsidP="005B4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D09"/>
    <w:multiLevelType w:val="multilevel"/>
    <w:tmpl w:val="05BAF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ging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E24206B"/>
    <w:multiLevelType w:val="multilevel"/>
    <w:tmpl w:val="0426001F"/>
    <w:styleLink w:val="Style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B16F02"/>
    <w:multiLevelType w:val="multilevel"/>
    <w:tmpl w:val="4AAC2E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F1238C"/>
    <w:multiLevelType w:val="multilevel"/>
    <w:tmpl w:val="EFF63CE8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72"/>
        </w:tabs>
        <w:ind w:left="1872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232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2592" w:hanging="2160"/>
      </w:pPr>
      <w:rPr>
        <w:rFonts w:hint="default"/>
        <w:b w:val="0"/>
        <w:sz w:val="24"/>
      </w:rPr>
    </w:lvl>
  </w:abstractNum>
  <w:abstractNum w:abstractNumId="4">
    <w:nsid w:val="201F055C"/>
    <w:multiLevelType w:val="multilevel"/>
    <w:tmpl w:val="4AAC2E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73F604C"/>
    <w:multiLevelType w:val="multilevel"/>
    <w:tmpl w:val="AF66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8E3035"/>
    <w:multiLevelType w:val="hybridMultilevel"/>
    <w:tmpl w:val="A698C184"/>
    <w:lvl w:ilvl="0" w:tplc="0426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4677"/>
    <w:multiLevelType w:val="multilevel"/>
    <w:tmpl w:val="1200F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lis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abstractNum w:abstractNumId="8">
    <w:nsid w:val="31B80D42"/>
    <w:multiLevelType w:val="hybridMultilevel"/>
    <w:tmpl w:val="C34247E8"/>
    <w:lvl w:ilvl="0" w:tplc="BF907292">
      <w:start w:val="1"/>
      <w:numFmt w:val="decimal"/>
      <w:pStyle w:val="StyleHeading1TimesNewRoman12ptNotBold"/>
      <w:lvlText w:val="%1."/>
      <w:lvlJc w:val="left"/>
      <w:pPr>
        <w:tabs>
          <w:tab w:val="num" w:pos="720"/>
        </w:tabs>
        <w:ind w:left="720" w:hanging="360"/>
      </w:pPr>
    </w:lvl>
    <w:lvl w:ilvl="1" w:tplc="E18C525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8C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AE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03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43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EE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00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2D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241E5"/>
    <w:multiLevelType w:val="multilevel"/>
    <w:tmpl w:val="4CC23F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35B47BD5"/>
    <w:multiLevelType w:val="multilevel"/>
    <w:tmpl w:val="296C8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FD78DA"/>
    <w:multiLevelType w:val="multilevel"/>
    <w:tmpl w:val="0426001F"/>
    <w:styleLink w:val="Style1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C15BE8"/>
    <w:multiLevelType w:val="multilevel"/>
    <w:tmpl w:val="AF66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C940A9"/>
    <w:multiLevelType w:val="multilevel"/>
    <w:tmpl w:val="CCF69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6551FE"/>
    <w:multiLevelType w:val="multilevel"/>
    <w:tmpl w:val="F3F237FA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680"/>
        </w:tabs>
        <w:ind w:left="851" w:hanging="851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37E6EB4"/>
    <w:multiLevelType w:val="hybridMultilevel"/>
    <w:tmpl w:val="4170D62C"/>
    <w:lvl w:ilvl="0" w:tplc="FFFFFFFF">
      <w:start w:val="1"/>
      <w:numFmt w:val="bullet"/>
      <w:pStyle w:val="Noteikumutekstam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931987"/>
    <w:multiLevelType w:val="multilevel"/>
    <w:tmpl w:val="8ED62DB0"/>
    <w:lvl w:ilvl="0">
      <w:start w:val="7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17">
    <w:nsid w:val="54A51476"/>
    <w:multiLevelType w:val="multilevel"/>
    <w:tmpl w:val="469C45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9F551E6"/>
    <w:multiLevelType w:val="multilevel"/>
    <w:tmpl w:val="11F2E7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9">
    <w:nsid w:val="5B632962"/>
    <w:multiLevelType w:val="multilevel"/>
    <w:tmpl w:val="ACFA683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BE408C5"/>
    <w:multiLevelType w:val="multilevel"/>
    <w:tmpl w:val="0426001F"/>
    <w:styleLink w:val="Styl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6722CB"/>
    <w:multiLevelType w:val="multilevel"/>
    <w:tmpl w:val="5B94CC70"/>
    <w:styleLink w:val="Style1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22">
    <w:nsid w:val="64C70594"/>
    <w:multiLevelType w:val="hybridMultilevel"/>
    <w:tmpl w:val="6E02CE3E"/>
    <w:lvl w:ilvl="0" w:tplc="FFFFFFFF">
      <w:start w:val="1"/>
      <w:numFmt w:val="none"/>
      <w:lvlText w:val="2."/>
      <w:lvlJc w:val="left"/>
      <w:pPr>
        <w:tabs>
          <w:tab w:val="num" w:pos="8582"/>
        </w:tabs>
        <w:ind w:left="85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02"/>
        </w:tabs>
        <w:ind w:left="93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022"/>
        </w:tabs>
        <w:ind w:left="100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2"/>
        </w:tabs>
        <w:ind w:left="114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2182"/>
        </w:tabs>
        <w:ind w:left="121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3622"/>
        </w:tabs>
        <w:ind w:left="136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4342"/>
        </w:tabs>
        <w:ind w:left="14342" w:hanging="180"/>
      </w:pPr>
    </w:lvl>
  </w:abstractNum>
  <w:abstractNum w:abstractNumId="23">
    <w:nsid w:val="6706284E"/>
    <w:multiLevelType w:val="multilevel"/>
    <w:tmpl w:val="6944B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710DF2"/>
    <w:multiLevelType w:val="hybridMultilevel"/>
    <w:tmpl w:val="800E113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22"/>
  </w:num>
  <w:num w:numId="5">
    <w:abstractNumId w:val="3"/>
  </w:num>
  <w:num w:numId="6">
    <w:abstractNumId w:val="15"/>
  </w:num>
  <w:num w:numId="7">
    <w:abstractNumId w:val="23"/>
  </w:num>
  <w:num w:numId="8">
    <w:abstractNumId w:val="10"/>
  </w:num>
  <w:num w:numId="9">
    <w:abstractNumId w:val="2"/>
  </w:num>
  <w:num w:numId="10">
    <w:abstractNumId w:val="13"/>
  </w:num>
  <w:num w:numId="11">
    <w:abstractNumId w:val="19"/>
  </w:num>
  <w:num w:numId="12">
    <w:abstractNumId w:val="20"/>
  </w:num>
  <w:num w:numId="13">
    <w:abstractNumId w:val="1"/>
  </w:num>
  <w:num w:numId="14">
    <w:abstractNumId w:val="11"/>
  </w:num>
  <w:num w:numId="15">
    <w:abstractNumId w:val="16"/>
  </w:num>
  <w:num w:numId="16">
    <w:abstractNumId w:val="0"/>
  </w:num>
  <w:num w:numId="17">
    <w:abstractNumId w:val="7"/>
  </w:num>
  <w:num w:numId="18">
    <w:abstractNumId w:val="21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4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AD"/>
    <w:rsid w:val="000577AD"/>
    <w:rsid w:val="00065A20"/>
    <w:rsid w:val="00093995"/>
    <w:rsid w:val="00177574"/>
    <w:rsid w:val="00192619"/>
    <w:rsid w:val="00234F67"/>
    <w:rsid w:val="00460BFB"/>
    <w:rsid w:val="004D4419"/>
    <w:rsid w:val="00507845"/>
    <w:rsid w:val="005B4D39"/>
    <w:rsid w:val="00693295"/>
    <w:rsid w:val="007653DF"/>
    <w:rsid w:val="00891F01"/>
    <w:rsid w:val="008C4868"/>
    <w:rsid w:val="00A335BF"/>
    <w:rsid w:val="00A4753F"/>
    <w:rsid w:val="00C80CE5"/>
    <w:rsid w:val="00F9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577AD"/>
    <w:rPr>
      <w:rFonts w:ascii="Times New Roman" w:eastAsia="Times New Roman" w:hAnsi="Times New Roman" w:cs="Times New Roman"/>
      <w:b/>
      <w:sz w:val="24"/>
      <w:szCs w:val="24"/>
    </w:rPr>
  </w:style>
  <w:style w:type="paragraph" w:styleId="Virsraksts1">
    <w:name w:val="heading 1"/>
    <w:aliases w:val="H1,Section Heading,heading1,Antraste 1,h1"/>
    <w:basedOn w:val="Parastais"/>
    <w:next w:val="Virsraksts2"/>
    <w:link w:val="Virsraksts1Rakstz"/>
    <w:uiPriority w:val="99"/>
    <w:qFormat/>
    <w:rsid w:val="000577AD"/>
    <w:pPr>
      <w:keepNext/>
      <w:numPr>
        <w:numId w:val="3"/>
      </w:numPr>
      <w:jc w:val="center"/>
      <w:outlineLvl w:val="0"/>
    </w:pPr>
    <w:rPr>
      <w:rFonts w:ascii="Times New Roman Bold" w:hAnsi="Times New Roman Bold"/>
      <w:cap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0577AD"/>
    <w:pPr>
      <w:widowControl w:val="0"/>
      <w:numPr>
        <w:ilvl w:val="1"/>
        <w:numId w:val="3"/>
      </w:numPr>
      <w:tabs>
        <w:tab w:val="left" w:pos="284"/>
      </w:tabs>
      <w:ind w:right="-901"/>
      <w:jc w:val="both"/>
      <w:outlineLvl w:val="1"/>
    </w:pPr>
    <w:rPr>
      <w:b w:val="0"/>
      <w:sz w:val="22"/>
      <w:szCs w:val="22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0577AD"/>
    <w:pPr>
      <w:keepNext/>
      <w:numPr>
        <w:ilvl w:val="2"/>
        <w:numId w:val="3"/>
      </w:numPr>
      <w:jc w:val="center"/>
      <w:outlineLvl w:val="2"/>
    </w:pPr>
    <w:rPr>
      <w:sz w:val="32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0577AD"/>
    <w:pPr>
      <w:keepNext/>
      <w:numPr>
        <w:ilvl w:val="3"/>
        <w:numId w:val="3"/>
      </w:numPr>
      <w:spacing w:before="240" w:after="60"/>
      <w:outlineLvl w:val="3"/>
    </w:pPr>
    <w:rPr>
      <w:bCs/>
      <w:sz w:val="28"/>
      <w:szCs w:val="28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0577AD"/>
    <w:pPr>
      <w:keepNext/>
      <w:numPr>
        <w:ilvl w:val="4"/>
        <w:numId w:val="3"/>
      </w:numPr>
      <w:jc w:val="both"/>
      <w:outlineLvl w:val="4"/>
    </w:pPr>
    <w:rPr>
      <w:bCs/>
    </w:rPr>
  </w:style>
  <w:style w:type="paragraph" w:styleId="Virsraksts6">
    <w:name w:val="heading 6"/>
    <w:basedOn w:val="Parastais"/>
    <w:next w:val="Parastais"/>
    <w:link w:val="Virsraksts6Rakstz"/>
    <w:uiPriority w:val="99"/>
    <w:qFormat/>
    <w:rsid w:val="000577AD"/>
    <w:pPr>
      <w:keepNext/>
      <w:numPr>
        <w:ilvl w:val="5"/>
        <w:numId w:val="3"/>
      </w:numPr>
      <w:jc w:val="both"/>
      <w:outlineLvl w:val="5"/>
    </w:pPr>
    <w:rPr>
      <w:bCs/>
      <w:sz w:val="28"/>
    </w:rPr>
  </w:style>
  <w:style w:type="paragraph" w:styleId="Virsraksts7">
    <w:name w:val="heading 7"/>
    <w:basedOn w:val="Parastais"/>
    <w:next w:val="Parastais"/>
    <w:link w:val="Virsraksts7Rakstz"/>
    <w:uiPriority w:val="99"/>
    <w:qFormat/>
    <w:rsid w:val="000577AD"/>
    <w:pPr>
      <w:numPr>
        <w:ilvl w:val="6"/>
        <w:numId w:val="3"/>
      </w:numPr>
      <w:spacing w:before="240" w:after="60"/>
      <w:jc w:val="both"/>
      <w:outlineLvl w:val="6"/>
    </w:pPr>
    <w:rPr>
      <w:b w:val="0"/>
    </w:rPr>
  </w:style>
  <w:style w:type="paragraph" w:styleId="Virsraksts8">
    <w:name w:val="heading 8"/>
    <w:basedOn w:val="Parastais"/>
    <w:next w:val="Parastais"/>
    <w:link w:val="Virsraksts8Rakstz"/>
    <w:uiPriority w:val="99"/>
    <w:qFormat/>
    <w:rsid w:val="000577AD"/>
    <w:pPr>
      <w:numPr>
        <w:ilvl w:val="7"/>
        <w:numId w:val="3"/>
      </w:numPr>
      <w:spacing w:before="240" w:after="60"/>
      <w:jc w:val="both"/>
      <w:outlineLvl w:val="7"/>
    </w:pPr>
    <w:rPr>
      <w:b w:val="0"/>
      <w:i/>
      <w:iCs/>
    </w:rPr>
  </w:style>
  <w:style w:type="paragraph" w:styleId="Virsraksts9">
    <w:name w:val="heading 9"/>
    <w:basedOn w:val="Parastais"/>
    <w:next w:val="Parastais"/>
    <w:link w:val="Virsraksts9Rakstz"/>
    <w:uiPriority w:val="99"/>
    <w:qFormat/>
    <w:rsid w:val="000577AD"/>
    <w:pPr>
      <w:numPr>
        <w:ilvl w:val="8"/>
        <w:numId w:val="3"/>
      </w:numPr>
      <w:spacing w:before="240" w:after="60"/>
      <w:jc w:val="both"/>
      <w:outlineLvl w:val="8"/>
    </w:pPr>
    <w:rPr>
      <w:rFonts w:cs="Arial"/>
      <w:b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"/>
    <w:uiPriority w:val="99"/>
    <w:rsid w:val="000577AD"/>
    <w:rPr>
      <w:rFonts w:ascii="Times New Roman Bold" w:eastAsia="Times New Roman" w:hAnsi="Times New Roman Bold" w:cs="Times New Roman"/>
      <w:b/>
      <w:caps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0577AD"/>
    <w:rPr>
      <w:rFonts w:ascii="Times New Roman" w:eastAsia="Times New Roman" w:hAnsi="Times New Roman" w:cs="Times New Roman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0577AD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0577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0577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9"/>
    <w:rsid w:val="000577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9"/>
    <w:rsid w:val="000577AD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9"/>
    <w:rsid w:val="000577A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rsid w:val="000577AD"/>
    <w:rPr>
      <w:rFonts w:ascii="Times New Roman" w:eastAsia="Times New Roman" w:hAnsi="Times New Roman" w:cs="Arial"/>
    </w:rPr>
  </w:style>
  <w:style w:type="paragraph" w:customStyle="1" w:styleId="Style2">
    <w:name w:val="Style2"/>
    <w:basedOn w:val="Virsraksts2"/>
    <w:qFormat/>
    <w:rsid w:val="000577AD"/>
    <w:rPr>
      <w:b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0577AD"/>
    <w:pPr>
      <w:ind w:left="720" w:firstLine="425"/>
      <w:contextualSpacing/>
    </w:pPr>
    <w:rPr>
      <w:rFonts w:ascii="Calibri" w:eastAsia="Calibri" w:hAnsi="Calibri"/>
      <w:b w:val="0"/>
      <w:sz w:val="22"/>
      <w:szCs w:val="22"/>
    </w:rPr>
  </w:style>
  <w:style w:type="paragraph" w:styleId="Pamatteksts">
    <w:name w:val="Body Text"/>
    <w:aliases w:val="Body Text1"/>
    <w:basedOn w:val="Parastais"/>
    <w:link w:val="PamattekstsRakstz"/>
    <w:rsid w:val="000577AD"/>
    <w:pPr>
      <w:spacing w:before="120"/>
    </w:pPr>
    <w:rPr>
      <w:b w:val="0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0577AD"/>
    <w:rPr>
      <w:rFonts w:ascii="Times New Roman" w:eastAsia="Times New Roman" w:hAnsi="Times New Roman" w:cs="Times New Roman"/>
    </w:rPr>
  </w:style>
  <w:style w:type="paragraph" w:customStyle="1" w:styleId="naisf">
    <w:name w:val="naisf"/>
    <w:basedOn w:val="Parastais"/>
    <w:uiPriority w:val="99"/>
    <w:rsid w:val="000577AD"/>
    <w:pPr>
      <w:spacing w:before="100" w:beforeAutospacing="1" w:after="100" w:afterAutospacing="1"/>
      <w:jc w:val="both"/>
    </w:pPr>
    <w:rPr>
      <w:b w:val="0"/>
      <w:lang w:val="en-GB"/>
    </w:rPr>
  </w:style>
  <w:style w:type="character" w:styleId="Hipersaite">
    <w:name w:val="Hyperlink"/>
    <w:basedOn w:val="Noklusjumarindkopasfonts"/>
    <w:uiPriority w:val="99"/>
    <w:rsid w:val="000577AD"/>
    <w:rPr>
      <w:color w:val="0000FF"/>
      <w:u w:val="single"/>
    </w:rPr>
  </w:style>
  <w:style w:type="paragraph" w:styleId="Galvene">
    <w:name w:val="header"/>
    <w:basedOn w:val="Parastais"/>
    <w:link w:val="GalveneRakstz"/>
    <w:rsid w:val="000577AD"/>
    <w:pPr>
      <w:tabs>
        <w:tab w:val="center" w:pos="4153"/>
        <w:tab w:val="right" w:pos="8306"/>
      </w:tabs>
      <w:jc w:val="both"/>
    </w:pPr>
    <w:rPr>
      <w:b w:val="0"/>
      <w:szCs w:val="20"/>
    </w:rPr>
  </w:style>
  <w:style w:type="character" w:customStyle="1" w:styleId="GalveneRakstz">
    <w:name w:val="Galvene Rakstz."/>
    <w:basedOn w:val="Noklusjumarindkopasfonts"/>
    <w:link w:val="Galvene"/>
    <w:rsid w:val="000577AD"/>
    <w:rPr>
      <w:rFonts w:ascii="Times New Roman" w:eastAsia="Times New Roman" w:hAnsi="Times New Roman" w:cs="Times New Roman"/>
      <w:sz w:val="24"/>
      <w:szCs w:val="20"/>
    </w:rPr>
  </w:style>
  <w:style w:type="paragraph" w:styleId="Pamatteksts2">
    <w:name w:val="Body Text 2"/>
    <w:basedOn w:val="Parastais"/>
    <w:link w:val="Pamatteksts2Rakstz"/>
    <w:uiPriority w:val="99"/>
    <w:rsid w:val="000577A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0577AD"/>
    <w:rPr>
      <w:rFonts w:ascii="Times New Roman" w:eastAsia="Times New Roman" w:hAnsi="Times New Roman" w:cs="Times New Roman"/>
      <w:b/>
      <w:sz w:val="24"/>
      <w:szCs w:val="24"/>
    </w:rPr>
  </w:style>
  <w:style w:type="paragraph" w:styleId="Pamattekstsaratkpi">
    <w:name w:val="Body Text Indent"/>
    <w:basedOn w:val="Parastais"/>
    <w:link w:val="PamattekstsaratkpiRakstz"/>
    <w:uiPriority w:val="99"/>
    <w:rsid w:val="000577A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577AD"/>
    <w:rPr>
      <w:rFonts w:ascii="Times New Roman" w:eastAsia="Times New Roman" w:hAnsi="Times New Roman" w:cs="Times New Roman"/>
      <w:b/>
      <w:sz w:val="24"/>
      <w:szCs w:val="24"/>
    </w:rPr>
  </w:style>
  <w:style w:type="paragraph" w:styleId="Tekstabloks">
    <w:name w:val="Block Text"/>
    <w:basedOn w:val="Parastais"/>
    <w:rsid w:val="000577AD"/>
    <w:pPr>
      <w:spacing w:after="100" w:afterAutospacing="1"/>
      <w:ind w:left="284" w:right="-425" w:hanging="284"/>
      <w:jc w:val="both"/>
    </w:pPr>
    <w:rPr>
      <w:b w:val="0"/>
      <w:bCs/>
      <w:sz w:val="22"/>
      <w:szCs w:val="20"/>
    </w:rPr>
  </w:style>
  <w:style w:type="paragraph" w:styleId="Kjene">
    <w:name w:val="footer"/>
    <w:basedOn w:val="Parastais"/>
    <w:link w:val="KjeneRakstz"/>
    <w:uiPriority w:val="99"/>
    <w:rsid w:val="000577AD"/>
    <w:pPr>
      <w:tabs>
        <w:tab w:val="center" w:pos="4153"/>
        <w:tab w:val="right" w:pos="8306"/>
      </w:tabs>
      <w:jc w:val="both"/>
    </w:pPr>
    <w:rPr>
      <w:b w:val="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577AD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ais"/>
    <w:link w:val="NosaukumsRakstz"/>
    <w:uiPriority w:val="99"/>
    <w:qFormat/>
    <w:rsid w:val="000577AD"/>
    <w:pPr>
      <w:jc w:val="center"/>
    </w:pPr>
    <w:rPr>
      <w:b w:val="0"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0577AD"/>
    <w:rPr>
      <w:rFonts w:ascii="Times New Roman" w:eastAsia="Times New Roman" w:hAnsi="Times New Roman" w:cs="Times New Roman"/>
      <w:sz w:val="32"/>
      <w:szCs w:val="20"/>
    </w:rPr>
  </w:style>
  <w:style w:type="character" w:styleId="Lappusesnumurs">
    <w:name w:val="page number"/>
    <w:basedOn w:val="Noklusjumarindkopasfonts"/>
    <w:uiPriority w:val="99"/>
    <w:rsid w:val="000577AD"/>
  </w:style>
  <w:style w:type="paragraph" w:styleId="Vresteksts">
    <w:name w:val="footnote text"/>
    <w:basedOn w:val="Parastais"/>
    <w:link w:val="VrestekstsRakstz"/>
    <w:semiHidden/>
    <w:rsid w:val="000577AD"/>
    <w:rPr>
      <w:b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577AD"/>
    <w:rPr>
      <w:rFonts w:ascii="Times New Roman" w:eastAsia="Times New Roman" w:hAnsi="Times New Roman" w:cs="Times New Roman"/>
      <w:sz w:val="20"/>
      <w:szCs w:val="20"/>
    </w:rPr>
  </w:style>
  <w:style w:type="paragraph" w:styleId="Saturs1">
    <w:name w:val="toc 1"/>
    <w:basedOn w:val="Parastais"/>
    <w:next w:val="Parastais"/>
    <w:autoRedefine/>
    <w:uiPriority w:val="99"/>
    <w:semiHidden/>
    <w:rsid w:val="000577AD"/>
    <w:pPr>
      <w:ind w:left="284" w:hanging="284"/>
    </w:pPr>
    <w:rPr>
      <w:b w:val="0"/>
      <w:bCs/>
      <w:noProof/>
      <w:sz w:val="22"/>
      <w:szCs w:val="28"/>
    </w:rPr>
  </w:style>
  <w:style w:type="paragraph" w:styleId="Saturs2">
    <w:name w:val="toc 2"/>
    <w:basedOn w:val="Saturs1"/>
    <w:next w:val="Parastais"/>
    <w:autoRedefine/>
    <w:semiHidden/>
    <w:rsid w:val="000577AD"/>
    <w:pPr>
      <w:tabs>
        <w:tab w:val="left" w:pos="684"/>
        <w:tab w:val="left" w:pos="960"/>
        <w:tab w:val="right" w:leader="dot" w:pos="9062"/>
      </w:tabs>
      <w:ind w:left="684" w:hanging="400"/>
    </w:pPr>
    <w:rPr>
      <w:bCs w:val="0"/>
      <w:szCs w:val="22"/>
    </w:rPr>
  </w:style>
  <w:style w:type="paragraph" w:styleId="Pamatteksts3">
    <w:name w:val="Body Text 3"/>
    <w:basedOn w:val="Parastais"/>
    <w:link w:val="Pamatteksts3Rakstz"/>
    <w:uiPriority w:val="99"/>
    <w:rsid w:val="000577AD"/>
    <w:rPr>
      <w:b w:val="0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577AD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ais"/>
    <w:link w:val="Pamattekstaatkpe2Rakstz"/>
    <w:rsid w:val="000577AD"/>
    <w:pPr>
      <w:ind w:left="561" w:hanging="561"/>
      <w:jc w:val="both"/>
    </w:pPr>
    <w:rPr>
      <w:b w:val="0"/>
    </w:rPr>
  </w:style>
  <w:style w:type="character" w:customStyle="1" w:styleId="Pamattekstaatkpe2Rakstz">
    <w:name w:val="Pamatteksta atkāpe 2 Rakstz."/>
    <w:basedOn w:val="Noklusjumarindkopasfonts"/>
    <w:link w:val="Pamattekstaatkpe2"/>
    <w:rsid w:val="000577AD"/>
    <w:rPr>
      <w:rFonts w:ascii="Times New Roman" w:eastAsia="Times New Roman" w:hAnsi="Times New Roman" w:cs="Times New Roman"/>
      <w:sz w:val="24"/>
      <w:szCs w:val="24"/>
    </w:rPr>
  </w:style>
  <w:style w:type="paragraph" w:styleId="Pamattekstaatkpe3">
    <w:name w:val="Body Text Indent 3"/>
    <w:basedOn w:val="Parastais"/>
    <w:link w:val="Pamattekstaatkpe3Rakstz"/>
    <w:uiPriority w:val="99"/>
    <w:rsid w:val="000577AD"/>
    <w:pPr>
      <w:tabs>
        <w:tab w:val="left" w:pos="374"/>
      </w:tabs>
      <w:ind w:left="374" w:hanging="374"/>
      <w:jc w:val="both"/>
    </w:pPr>
    <w:rPr>
      <w:b w:val="0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0577AD"/>
    <w:rPr>
      <w:rFonts w:ascii="Times New Roman" w:eastAsia="Times New Roman" w:hAnsi="Times New Roman" w:cs="Times New Roman"/>
      <w:sz w:val="24"/>
      <w:szCs w:val="24"/>
    </w:rPr>
  </w:style>
  <w:style w:type="paragraph" w:styleId="Saraksts">
    <w:name w:val="List"/>
    <w:basedOn w:val="Parastais"/>
    <w:rsid w:val="000577AD"/>
    <w:pPr>
      <w:tabs>
        <w:tab w:val="num" w:pos="360"/>
      </w:tabs>
      <w:spacing w:before="120"/>
      <w:ind w:left="360" w:hanging="360"/>
      <w:jc w:val="both"/>
    </w:pPr>
    <w:rPr>
      <w:b w:val="0"/>
    </w:rPr>
  </w:style>
  <w:style w:type="character" w:customStyle="1" w:styleId="Heading2Char">
    <w:name w:val="Heading 2 Char"/>
    <w:basedOn w:val="Noklusjumarindkopasfonts"/>
    <w:rsid w:val="000577AD"/>
    <w:rPr>
      <w:rFonts w:ascii="Times New Roman Bold" w:hAnsi="Times New Roman Bold"/>
      <w:b/>
      <w:noProof w:val="0"/>
      <w:sz w:val="22"/>
      <w:lang w:val="lv-LV" w:eastAsia="en-US" w:bidi="ar-SA"/>
    </w:rPr>
  </w:style>
  <w:style w:type="paragraph" w:customStyle="1" w:styleId="StyleStyle2Arial">
    <w:name w:val="Style Style2 + Arial"/>
    <w:basedOn w:val="Style2"/>
    <w:rsid w:val="000577AD"/>
    <w:rPr>
      <w:rFonts w:ascii="Arial" w:hAnsi="Arial"/>
    </w:rPr>
  </w:style>
  <w:style w:type="paragraph" w:customStyle="1" w:styleId="WW-BodyText3">
    <w:name w:val="WW-Body Text 3"/>
    <w:basedOn w:val="Parastais"/>
    <w:rsid w:val="000577AD"/>
    <w:pPr>
      <w:suppressAutoHyphens/>
      <w:jc w:val="center"/>
    </w:pPr>
    <w:rPr>
      <w:bCs/>
      <w:lang w:eastAsia="ar-SA"/>
    </w:rPr>
  </w:style>
  <w:style w:type="paragraph" w:customStyle="1" w:styleId="StyleHeading1">
    <w:name w:val="Style Heading 1"/>
    <w:aliases w:val="H1 + Times New Roman 12 pt Left"/>
    <w:basedOn w:val="Virsraksts1"/>
    <w:rsid w:val="000577AD"/>
    <w:pPr>
      <w:jc w:val="left"/>
    </w:pPr>
    <w:rPr>
      <w:rFonts w:ascii="Times New Roman" w:hAnsi="Times New Roman"/>
      <w:bCs/>
      <w:sz w:val="24"/>
    </w:rPr>
  </w:style>
  <w:style w:type="paragraph" w:customStyle="1" w:styleId="Style3">
    <w:name w:val="Style3"/>
    <w:basedOn w:val="Parastais"/>
    <w:rsid w:val="000577AD"/>
    <w:pPr>
      <w:widowControl w:val="0"/>
      <w:autoSpaceDE w:val="0"/>
      <w:autoSpaceDN w:val="0"/>
      <w:adjustRightInd w:val="0"/>
    </w:pPr>
    <w:rPr>
      <w:b w:val="0"/>
    </w:rPr>
  </w:style>
  <w:style w:type="paragraph" w:customStyle="1" w:styleId="Style4">
    <w:name w:val="Style4"/>
    <w:basedOn w:val="Parastais"/>
    <w:rsid w:val="000577AD"/>
    <w:pPr>
      <w:widowControl w:val="0"/>
      <w:autoSpaceDE w:val="0"/>
      <w:autoSpaceDN w:val="0"/>
      <w:adjustRightInd w:val="0"/>
    </w:pPr>
    <w:rPr>
      <w:b w:val="0"/>
    </w:rPr>
  </w:style>
  <w:style w:type="paragraph" w:customStyle="1" w:styleId="Style5">
    <w:name w:val="Style5"/>
    <w:basedOn w:val="Parastais"/>
    <w:rsid w:val="000577AD"/>
    <w:pPr>
      <w:widowControl w:val="0"/>
      <w:autoSpaceDE w:val="0"/>
      <w:autoSpaceDN w:val="0"/>
      <w:adjustRightInd w:val="0"/>
    </w:pPr>
    <w:rPr>
      <w:b w:val="0"/>
    </w:rPr>
  </w:style>
  <w:style w:type="paragraph" w:customStyle="1" w:styleId="Style6">
    <w:name w:val="Style6"/>
    <w:basedOn w:val="Parastais"/>
    <w:rsid w:val="000577AD"/>
    <w:pPr>
      <w:widowControl w:val="0"/>
      <w:autoSpaceDE w:val="0"/>
      <w:autoSpaceDN w:val="0"/>
      <w:adjustRightInd w:val="0"/>
    </w:pPr>
    <w:rPr>
      <w:b w:val="0"/>
    </w:rPr>
  </w:style>
  <w:style w:type="paragraph" w:customStyle="1" w:styleId="Style7">
    <w:name w:val="Style7"/>
    <w:basedOn w:val="Parastais"/>
    <w:rsid w:val="000577AD"/>
    <w:pPr>
      <w:widowControl w:val="0"/>
      <w:autoSpaceDE w:val="0"/>
      <w:autoSpaceDN w:val="0"/>
      <w:adjustRightInd w:val="0"/>
    </w:pPr>
    <w:rPr>
      <w:b w:val="0"/>
    </w:rPr>
  </w:style>
  <w:style w:type="paragraph" w:customStyle="1" w:styleId="Style11">
    <w:name w:val="Style11"/>
    <w:basedOn w:val="Parastais"/>
    <w:rsid w:val="000577AD"/>
    <w:pPr>
      <w:widowControl w:val="0"/>
      <w:autoSpaceDE w:val="0"/>
      <w:autoSpaceDN w:val="0"/>
      <w:adjustRightInd w:val="0"/>
      <w:spacing w:line="240" w:lineRule="exact"/>
      <w:ind w:firstLine="350"/>
      <w:jc w:val="both"/>
    </w:pPr>
    <w:rPr>
      <w:b w:val="0"/>
    </w:rPr>
  </w:style>
  <w:style w:type="paragraph" w:customStyle="1" w:styleId="Style12">
    <w:name w:val="Style12"/>
    <w:basedOn w:val="Parastais"/>
    <w:rsid w:val="000577AD"/>
    <w:pPr>
      <w:widowControl w:val="0"/>
      <w:autoSpaceDE w:val="0"/>
      <w:autoSpaceDN w:val="0"/>
      <w:adjustRightInd w:val="0"/>
      <w:spacing w:line="240" w:lineRule="exact"/>
      <w:ind w:hanging="326"/>
    </w:pPr>
    <w:rPr>
      <w:b w:val="0"/>
    </w:rPr>
  </w:style>
  <w:style w:type="paragraph" w:customStyle="1" w:styleId="Style14">
    <w:name w:val="Style14"/>
    <w:basedOn w:val="Parastais"/>
    <w:rsid w:val="000577AD"/>
    <w:pPr>
      <w:widowControl w:val="0"/>
      <w:autoSpaceDE w:val="0"/>
      <w:autoSpaceDN w:val="0"/>
      <w:adjustRightInd w:val="0"/>
      <w:spacing w:line="240" w:lineRule="exact"/>
      <w:jc w:val="both"/>
    </w:pPr>
    <w:rPr>
      <w:b w:val="0"/>
    </w:rPr>
  </w:style>
  <w:style w:type="character" w:customStyle="1" w:styleId="FontStyle16">
    <w:name w:val="Font Style16"/>
    <w:basedOn w:val="Noklusjumarindkopasfonts"/>
    <w:rsid w:val="000577AD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Noklusjumarindkopasfonts"/>
    <w:rsid w:val="000577AD"/>
    <w:rPr>
      <w:rFonts w:ascii="Arial" w:hAnsi="Arial" w:cs="Arial"/>
      <w:i/>
      <w:iCs/>
      <w:sz w:val="20"/>
      <w:szCs w:val="20"/>
    </w:rPr>
  </w:style>
  <w:style w:type="character" w:customStyle="1" w:styleId="FontStyle18">
    <w:name w:val="Font Style18"/>
    <w:basedOn w:val="Noklusjumarindkopasfonts"/>
    <w:rsid w:val="000577AD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Noklusjumarindkopasfonts"/>
    <w:rsid w:val="000577AD"/>
    <w:rPr>
      <w:rFonts w:ascii="Arial" w:hAnsi="Arial" w:cs="Arial"/>
      <w:sz w:val="12"/>
      <w:szCs w:val="12"/>
    </w:rPr>
  </w:style>
  <w:style w:type="character" w:customStyle="1" w:styleId="FontStyle20">
    <w:name w:val="Font Style20"/>
    <w:basedOn w:val="Noklusjumarindkopasfonts"/>
    <w:rsid w:val="000577AD"/>
    <w:rPr>
      <w:rFonts w:ascii="Arial" w:hAnsi="Arial" w:cs="Arial"/>
      <w:i/>
      <w:iCs/>
      <w:sz w:val="18"/>
      <w:szCs w:val="18"/>
    </w:rPr>
  </w:style>
  <w:style w:type="paragraph" w:styleId="Balonteksts">
    <w:name w:val="Balloon Text"/>
    <w:basedOn w:val="Parastais"/>
    <w:link w:val="BalontekstsRakstz"/>
    <w:uiPriority w:val="99"/>
    <w:semiHidden/>
    <w:rsid w:val="000577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77AD"/>
    <w:rPr>
      <w:rFonts w:ascii="Tahoma" w:eastAsia="Times New Roman" w:hAnsi="Tahoma" w:cs="Tahoma"/>
      <w:b/>
      <w:sz w:val="16"/>
      <w:szCs w:val="16"/>
    </w:rPr>
  </w:style>
  <w:style w:type="character" w:customStyle="1" w:styleId="TitleChar">
    <w:name w:val="Title Char"/>
    <w:basedOn w:val="Noklusjumarindkopasfonts"/>
    <w:locked/>
    <w:rsid w:val="000577AD"/>
    <w:rPr>
      <w:sz w:val="32"/>
      <w:lang w:val="lv-LV" w:eastAsia="en-US" w:bidi="ar-SA"/>
    </w:rPr>
  </w:style>
  <w:style w:type="character" w:styleId="Komentraatsauce">
    <w:name w:val="annotation reference"/>
    <w:basedOn w:val="Noklusjumarindkopasfonts"/>
    <w:uiPriority w:val="99"/>
    <w:semiHidden/>
    <w:rsid w:val="000577AD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0577A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577AD"/>
    <w:rPr>
      <w:rFonts w:ascii="Times New Roman" w:eastAsia="Times New Roman" w:hAnsi="Times New Roman" w:cs="Times New Roman"/>
      <w:b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577AD"/>
    <w:rPr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0577AD"/>
    <w:rPr>
      <w:bCs/>
    </w:rPr>
  </w:style>
  <w:style w:type="character" w:customStyle="1" w:styleId="CharChar">
    <w:name w:val="Char Char"/>
    <w:basedOn w:val="Noklusjumarindkopasfonts"/>
    <w:semiHidden/>
    <w:rsid w:val="000577AD"/>
    <w:rPr>
      <w:b/>
      <w:lang w:eastAsia="en-US"/>
    </w:rPr>
  </w:style>
  <w:style w:type="character" w:customStyle="1" w:styleId="CommentSubjectChar">
    <w:name w:val="Comment Subject Char"/>
    <w:basedOn w:val="CharChar"/>
    <w:rsid w:val="000577AD"/>
  </w:style>
  <w:style w:type="paragraph" w:styleId="Prskatjums">
    <w:name w:val="Revision"/>
    <w:hidden/>
    <w:semiHidden/>
    <w:rsid w:val="000577A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H1 Char"/>
    <w:basedOn w:val="Noklusjumarindkopasfonts"/>
    <w:rsid w:val="000577AD"/>
    <w:rPr>
      <w:rFonts w:ascii="Times New Roman Bold" w:hAnsi="Times New Roman Bold"/>
      <w:b/>
      <w:caps/>
      <w:sz w:val="28"/>
      <w:lang w:eastAsia="en-US"/>
    </w:rPr>
  </w:style>
  <w:style w:type="character" w:customStyle="1" w:styleId="Heading3Char">
    <w:name w:val="Heading 3 Char"/>
    <w:basedOn w:val="Noklusjumarindkopasfonts"/>
    <w:rsid w:val="000577AD"/>
    <w:rPr>
      <w:b/>
      <w:sz w:val="32"/>
      <w:szCs w:val="24"/>
      <w:lang w:eastAsia="en-US"/>
    </w:rPr>
  </w:style>
  <w:style w:type="character" w:customStyle="1" w:styleId="BodyTextChar">
    <w:name w:val="Body Text Char"/>
    <w:aliases w:val="Body Text1 Char"/>
    <w:basedOn w:val="Noklusjumarindkopasfonts"/>
    <w:rsid w:val="000577AD"/>
    <w:rPr>
      <w:sz w:val="22"/>
      <w:szCs w:val="22"/>
      <w:lang w:eastAsia="en-US"/>
    </w:rPr>
  </w:style>
  <w:style w:type="character" w:customStyle="1" w:styleId="BodyText3Char">
    <w:name w:val="Body Text 3 Char"/>
    <w:basedOn w:val="Noklusjumarindkopasfonts"/>
    <w:rsid w:val="000577AD"/>
    <w:rPr>
      <w:sz w:val="24"/>
      <w:szCs w:val="24"/>
      <w:lang w:eastAsia="en-US"/>
    </w:rPr>
  </w:style>
  <w:style w:type="paragraph" w:customStyle="1" w:styleId="Noteikumutekstam">
    <w:name w:val="Noteikumu tekstam"/>
    <w:basedOn w:val="Parastais"/>
    <w:autoRedefine/>
    <w:rsid w:val="000577AD"/>
    <w:pPr>
      <w:numPr>
        <w:numId w:val="6"/>
      </w:numPr>
      <w:jc w:val="both"/>
    </w:pPr>
    <w:rPr>
      <w:b w:val="0"/>
      <w:sz w:val="28"/>
      <w:szCs w:val="28"/>
      <w:lang w:eastAsia="lv-LV"/>
    </w:rPr>
  </w:style>
  <w:style w:type="paragraph" w:customStyle="1" w:styleId="Default">
    <w:name w:val="Default"/>
    <w:rsid w:val="000577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basedOn w:val="Noklusjumarindkopasfonts"/>
    <w:uiPriority w:val="99"/>
    <w:qFormat/>
    <w:rsid w:val="000577AD"/>
    <w:rPr>
      <w:b/>
      <w:bCs/>
    </w:rPr>
  </w:style>
  <w:style w:type="paragraph" w:customStyle="1" w:styleId="Apakpunkts">
    <w:name w:val="Apakšpunkts"/>
    <w:basedOn w:val="Virsraksts3"/>
    <w:link w:val="ApakpunktsChar"/>
    <w:rsid w:val="000577AD"/>
    <w:pPr>
      <w:keepNext w:val="0"/>
      <w:widowControl w:val="0"/>
      <w:tabs>
        <w:tab w:val="clear" w:pos="680"/>
        <w:tab w:val="num" w:pos="900"/>
        <w:tab w:val="num" w:pos="1080"/>
      </w:tabs>
      <w:spacing w:before="120" w:after="60"/>
      <w:ind w:left="1080" w:hanging="720"/>
      <w:jc w:val="both"/>
    </w:pPr>
    <w:rPr>
      <w:b w:val="0"/>
      <w:iCs/>
      <w:color w:val="000000"/>
      <w:sz w:val="24"/>
      <w:szCs w:val="28"/>
    </w:rPr>
  </w:style>
  <w:style w:type="character" w:customStyle="1" w:styleId="ApakpunktsChar">
    <w:name w:val="Apakšpunkts Char"/>
    <w:link w:val="Apakpunkts"/>
    <w:rsid w:val="000577AD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customStyle="1" w:styleId="WW-Default">
    <w:name w:val="WW-Default"/>
    <w:rsid w:val="000577AD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lang w:eastAsia="ar-SA"/>
    </w:rPr>
  </w:style>
  <w:style w:type="table" w:styleId="Reatabula">
    <w:name w:val="Table Grid"/>
    <w:basedOn w:val="Parastatabula"/>
    <w:uiPriority w:val="99"/>
    <w:rsid w:val="000577AD"/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pakvirsraksts">
    <w:name w:val="Subtitle"/>
    <w:basedOn w:val="Parastais"/>
    <w:link w:val="ApakvirsrakstsRakstz"/>
    <w:qFormat/>
    <w:rsid w:val="000577AD"/>
    <w:pPr>
      <w:jc w:val="center"/>
    </w:pPr>
    <w:rPr>
      <w:b w:val="0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0577AD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8">
    <w:name w:val="Style8"/>
    <w:uiPriority w:val="99"/>
    <w:rsid w:val="000577AD"/>
    <w:pPr>
      <w:numPr>
        <w:numId w:val="12"/>
      </w:numPr>
    </w:pPr>
  </w:style>
  <w:style w:type="numbering" w:customStyle="1" w:styleId="Style9">
    <w:name w:val="Style9"/>
    <w:uiPriority w:val="99"/>
    <w:rsid w:val="000577AD"/>
    <w:pPr>
      <w:numPr>
        <w:numId w:val="13"/>
      </w:numPr>
    </w:pPr>
  </w:style>
  <w:style w:type="numbering" w:customStyle="1" w:styleId="Style10">
    <w:name w:val="Style10"/>
    <w:uiPriority w:val="99"/>
    <w:rsid w:val="000577AD"/>
    <w:pPr>
      <w:numPr>
        <w:numId w:val="14"/>
      </w:numPr>
    </w:pPr>
  </w:style>
  <w:style w:type="paragraph" w:customStyle="1" w:styleId="Normal1">
    <w:name w:val="Normal1"/>
    <w:basedOn w:val="Parastais"/>
    <w:uiPriority w:val="99"/>
    <w:rsid w:val="000577AD"/>
    <w:pPr>
      <w:ind w:firstLine="170"/>
      <w:jc w:val="both"/>
    </w:pPr>
    <w:rPr>
      <w:b w:val="0"/>
      <w:szCs w:val="20"/>
      <w:lang w:val="en-GB"/>
    </w:rPr>
  </w:style>
  <w:style w:type="paragraph" w:styleId="Parakstszemobjekta">
    <w:name w:val="caption"/>
    <w:basedOn w:val="Parastais"/>
    <w:next w:val="Parastais"/>
    <w:uiPriority w:val="99"/>
    <w:qFormat/>
    <w:rsid w:val="000577AD"/>
    <w:pPr>
      <w:spacing w:before="120" w:after="120"/>
      <w:jc w:val="both"/>
    </w:pPr>
    <w:rPr>
      <w:szCs w:val="20"/>
      <w:lang w:val="en-GB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locked/>
    <w:rsid w:val="000577AD"/>
    <w:rPr>
      <w:rFonts w:ascii="Tahoma" w:hAnsi="Tahoma"/>
      <w:shd w:val="clear" w:color="auto" w:fill="000080"/>
    </w:rPr>
  </w:style>
  <w:style w:type="paragraph" w:styleId="Dokumentakarte">
    <w:name w:val="Document Map"/>
    <w:basedOn w:val="Parastais"/>
    <w:link w:val="DokumentakarteRakstz"/>
    <w:uiPriority w:val="99"/>
    <w:rsid w:val="000577AD"/>
    <w:pPr>
      <w:shd w:val="clear" w:color="auto" w:fill="000080"/>
      <w:jc w:val="both"/>
    </w:pPr>
    <w:rPr>
      <w:rFonts w:ascii="Tahoma" w:eastAsiaTheme="minorHAnsi" w:hAnsi="Tahoma" w:cstheme="minorBidi"/>
      <w:b w:val="0"/>
      <w:sz w:val="22"/>
      <w:szCs w:val="22"/>
    </w:rPr>
  </w:style>
  <w:style w:type="character" w:customStyle="1" w:styleId="DokumentakarteRakstz1">
    <w:name w:val="Dokumenta karte Rakstz.1"/>
    <w:basedOn w:val="Noklusjumarindkopasfonts"/>
    <w:link w:val="Dokumentakarte"/>
    <w:rsid w:val="000577AD"/>
    <w:rPr>
      <w:rFonts w:ascii="Tahoma" w:eastAsia="Times New Roman" w:hAnsi="Tahoma" w:cs="Tahoma"/>
      <w:b/>
      <w:sz w:val="16"/>
      <w:szCs w:val="16"/>
    </w:rPr>
  </w:style>
  <w:style w:type="character" w:customStyle="1" w:styleId="DocumentMapChar1">
    <w:name w:val="Document Map Char1"/>
    <w:basedOn w:val="Noklusjumarindkopasfonts"/>
    <w:uiPriority w:val="99"/>
    <w:semiHidden/>
    <w:rsid w:val="000577AD"/>
    <w:rPr>
      <w:rFonts w:ascii="Tahoma" w:eastAsia="Times New Roman" w:hAnsi="Tahoma" w:cs="Tahoma"/>
      <w:sz w:val="16"/>
      <w:szCs w:val="16"/>
    </w:rPr>
  </w:style>
  <w:style w:type="paragraph" w:customStyle="1" w:styleId="Hanging1">
    <w:name w:val="Hanging1"/>
    <w:basedOn w:val="Parastais"/>
    <w:uiPriority w:val="99"/>
    <w:rsid w:val="000577AD"/>
    <w:pPr>
      <w:numPr>
        <w:ilvl w:val="1"/>
        <w:numId w:val="16"/>
      </w:numPr>
      <w:jc w:val="both"/>
    </w:pPr>
    <w:rPr>
      <w:b w:val="0"/>
      <w:sz w:val="22"/>
      <w:szCs w:val="20"/>
      <w:lang w:val="en-GB"/>
    </w:rPr>
  </w:style>
  <w:style w:type="paragraph" w:styleId="Sarakstaaizzme">
    <w:name w:val="List Bullet"/>
    <w:basedOn w:val="Parastais"/>
    <w:autoRedefine/>
    <w:uiPriority w:val="99"/>
    <w:rsid w:val="000577AD"/>
    <w:pPr>
      <w:tabs>
        <w:tab w:val="num" w:pos="360"/>
      </w:tabs>
      <w:ind w:left="360" w:hanging="360"/>
    </w:pPr>
    <w:rPr>
      <w:b w:val="0"/>
      <w:szCs w:val="20"/>
    </w:rPr>
  </w:style>
  <w:style w:type="paragraph" w:styleId="Sarakstaaizzme2">
    <w:name w:val="List Bullet 2"/>
    <w:basedOn w:val="Parastais"/>
    <w:autoRedefine/>
    <w:uiPriority w:val="99"/>
    <w:rsid w:val="000577AD"/>
    <w:pPr>
      <w:tabs>
        <w:tab w:val="num" w:pos="643"/>
      </w:tabs>
      <w:ind w:left="643" w:hanging="360"/>
    </w:pPr>
    <w:rPr>
      <w:b w:val="0"/>
      <w:szCs w:val="20"/>
    </w:rPr>
  </w:style>
  <w:style w:type="paragraph" w:styleId="Sarakstaaizzme3">
    <w:name w:val="List Bullet 3"/>
    <w:basedOn w:val="Parastais"/>
    <w:autoRedefine/>
    <w:uiPriority w:val="99"/>
    <w:rsid w:val="000577AD"/>
    <w:pPr>
      <w:tabs>
        <w:tab w:val="num" w:pos="926"/>
      </w:tabs>
      <w:ind w:left="926" w:hanging="360"/>
    </w:pPr>
    <w:rPr>
      <w:b w:val="0"/>
      <w:szCs w:val="20"/>
    </w:rPr>
  </w:style>
  <w:style w:type="paragraph" w:styleId="Sarakstaaizzme4">
    <w:name w:val="List Bullet 4"/>
    <w:basedOn w:val="Parastais"/>
    <w:autoRedefine/>
    <w:uiPriority w:val="99"/>
    <w:rsid w:val="000577AD"/>
    <w:pPr>
      <w:tabs>
        <w:tab w:val="num" w:pos="1209"/>
      </w:tabs>
      <w:ind w:left="1209" w:hanging="360"/>
    </w:pPr>
    <w:rPr>
      <w:b w:val="0"/>
      <w:szCs w:val="20"/>
    </w:rPr>
  </w:style>
  <w:style w:type="paragraph" w:styleId="Sarakstaaizzme5">
    <w:name w:val="List Bullet 5"/>
    <w:basedOn w:val="Parastais"/>
    <w:autoRedefine/>
    <w:uiPriority w:val="99"/>
    <w:rsid w:val="000577AD"/>
    <w:pPr>
      <w:tabs>
        <w:tab w:val="num" w:pos="1492"/>
      </w:tabs>
      <w:ind w:left="1492" w:hanging="360"/>
    </w:pPr>
    <w:rPr>
      <w:b w:val="0"/>
      <w:szCs w:val="20"/>
    </w:rPr>
  </w:style>
  <w:style w:type="paragraph" w:styleId="Sarakstanumurs">
    <w:name w:val="List Number"/>
    <w:basedOn w:val="Parastais"/>
    <w:uiPriority w:val="99"/>
    <w:rsid w:val="000577AD"/>
    <w:pPr>
      <w:tabs>
        <w:tab w:val="num" w:pos="360"/>
      </w:tabs>
      <w:ind w:left="360" w:hanging="360"/>
    </w:pPr>
    <w:rPr>
      <w:b w:val="0"/>
      <w:szCs w:val="20"/>
    </w:rPr>
  </w:style>
  <w:style w:type="paragraph" w:styleId="Sarakstanumurs2">
    <w:name w:val="List Number 2"/>
    <w:basedOn w:val="Parastais"/>
    <w:uiPriority w:val="99"/>
    <w:rsid w:val="000577AD"/>
    <w:pPr>
      <w:tabs>
        <w:tab w:val="num" w:pos="643"/>
      </w:tabs>
      <w:ind w:left="643" w:hanging="360"/>
    </w:pPr>
    <w:rPr>
      <w:b w:val="0"/>
      <w:szCs w:val="20"/>
    </w:rPr>
  </w:style>
  <w:style w:type="paragraph" w:styleId="Sarakstanumurs3">
    <w:name w:val="List Number 3"/>
    <w:basedOn w:val="Parastais"/>
    <w:uiPriority w:val="99"/>
    <w:rsid w:val="000577AD"/>
    <w:pPr>
      <w:tabs>
        <w:tab w:val="num" w:pos="926"/>
      </w:tabs>
      <w:ind w:left="926" w:hanging="360"/>
    </w:pPr>
    <w:rPr>
      <w:b w:val="0"/>
      <w:szCs w:val="20"/>
    </w:rPr>
  </w:style>
  <w:style w:type="paragraph" w:styleId="Sarakstanumurs4">
    <w:name w:val="List Number 4"/>
    <w:basedOn w:val="Parastais"/>
    <w:uiPriority w:val="99"/>
    <w:rsid w:val="000577AD"/>
    <w:pPr>
      <w:tabs>
        <w:tab w:val="num" w:pos="1209"/>
      </w:tabs>
      <w:ind w:left="1209" w:hanging="360"/>
    </w:pPr>
    <w:rPr>
      <w:b w:val="0"/>
      <w:szCs w:val="20"/>
    </w:rPr>
  </w:style>
  <w:style w:type="paragraph" w:styleId="Sarakstanumurs5">
    <w:name w:val="List Number 5"/>
    <w:basedOn w:val="Parastais"/>
    <w:uiPriority w:val="99"/>
    <w:rsid w:val="000577AD"/>
    <w:pPr>
      <w:tabs>
        <w:tab w:val="num" w:pos="1492"/>
      </w:tabs>
      <w:ind w:left="1492" w:hanging="360"/>
    </w:pPr>
    <w:rPr>
      <w:b w:val="0"/>
      <w:szCs w:val="20"/>
    </w:rPr>
  </w:style>
  <w:style w:type="character" w:customStyle="1" w:styleId="BalloonTextChar1">
    <w:name w:val="Balloon Text Char1"/>
    <w:basedOn w:val="Noklusjumarindkopasfonts"/>
    <w:uiPriority w:val="99"/>
    <w:semiHidden/>
    <w:rsid w:val="000577AD"/>
    <w:rPr>
      <w:rFonts w:ascii="Tahoma" w:eastAsia="Times New Roman" w:hAnsi="Tahoma" w:cs="Tahoma"/>
      <w:sz w:val="16"/>
      <w:szCs w:val="16"/>
    </w:rPr>
  </w:style>
  <w:style w:type="paragraph" w:styleId="ParastaisWeb">
    <w:name w:val="Normal (Web)"/>
    <w:basedOn w:val="Parastais"/>
    <w:uiPriority w:val="99"/>
    <w:rsid w:val="000577AD"/>
    <w:pPr>
      <w:spacing w:before="100"/>
    </w:pPr>
    <w:rPr>
      <w:b w:val="0"/>
      <w:lang w:val="en-GB"/>
    </w:rPr>
  </w:style>
  <w:style w:type="paragraph" w:customStyle="1" w:styleId="FR3">
    <w:name w:val="FR3"/>
    <w:uiPriority w:val="99"/>
    <w:rsid w:val="000577AD"/>
    <w:pPr>
      <w:widowControl w:val="0"/>
      <w:autoSpaceDE w:val="0"/>
      <w:autoSpaceDN w:val="0"/>
      <w:adjustRightInd w:val="0"/>
      <w:spacing w:line="340" w:lineRule="auto"/>
      <w:ind w:left="32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4">
    <w:name w:val="FR4"/>
    <w:uiPriority w:val="99"/>
    <w:rsid w:val="000577AD"/>
    <w:pPr>
      <w:widowControl w:val="0"/>
      <w:autoSpaceDE w:val="0"/>
      <w:autoSpaceDN w:val="0"/>
      <w:adjustRightInd w:val="0"/>
      <w:ind w:left="31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uiPriority w:val="99"/>
    <w:rsid w:val="000577AD"/>
    <w:pPr>
      <w:widowControl w:val="0"/>
      <w:autoSpaceDE w:val="0"/>
      <w:autoSpaceDN w:val="0"/>
      <w:adjustRightInd w:val="0"/>
      <w:spacing w:line="300" w:lineRule="auto"/>
      <w:ind w:left="40" w:firstLine="60"/>
      <w:jc w:val="both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Teksts1">
    <w:name w:val="Teksts1"/>
    <w:basedOn w:val="Parastais"/>
    <w:uiPriority w:val="99"/>
    <w:rsid w:val="000577AD"/>
    <w:pPr>
      <w:spacing w:after="320"/>
    </w:pPr>
    <w:rPr>
      <w:b w:val="0"/>
      <w:sz w:val="22"/>
      <w:szCs w:val="22"/>
    </w:rPr>
  </w:style>
  <w:style w:type="paragraph" w:customStyle="1" w:styleId="list2">
    <w:name w:val="list2"/>
    <w:basedOn w:val="Virsraksts2"/>
    <w:uiPriority w:val="99"/>
    <w:rsid w:val="000577AD"/>
    <w:pPr>
      <w:numPr>
        <w:numId w:val="17"/>
      </w:numPr>
      <w:tabs>
        <w:tab w:val="clear" w:pos="284"/>
        <w:tab w:val="left" w:pos="765"/>
      </w:tabs>
      <w:autoSpaceDE w:val="0"/>
      <w:autoSpaceDN w:val="0"/>
      <w:ind w:right="0"/>
      <w:jc w:val="center"/>
    </w:pPr>
    <w:rPr>
      <w:sz w:val="24"/>
      <w:szCs w:val="24"/>
      <w:lang w:val="de-DE"/>
    </w:rPr>
  </w:style>
  <w:style w:type="paragraph" w:customStyle="1" w:styleId="TableContents">
    <w:name w:val="Table Contents"/>
    <w:basedOn w:val="Parastais"/>
    <w:uiPriority w:val="99"/>
    <w:rsid w:val="000577AD"/>
    <w:pPr>
      <w:suppressLineNumbers/>
      <w:suppressAutoHyphens/>
    </w:pPr>
    <w:rPr>
      <w:b w:val="0"/>
      <w:lang w:eastAsia="ar-SA"/>
    </w:rPr>
  </w:style>
  <w:style w:type="paragraph" w:customStyle="1" w:styleId="FR1">
    <w:name w:val="FR1"/>
    <w:uiPriority w:val="99"/>
    <w:rsid w:val="000577AD"/>
    <w:pPr>
      <w:widowControl w:val="0"/>
      <w:suppressAutoHyphens/>
      <w:autoSpaceDE w:val="0"/>
      <w:ind w:left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Text">
    <w:name w:val="Default Text"/>
    <w:basedOn w:val="Parastais"/>
    <w:uiPriority w:val="99"/>
    <w:rsid w:val="000577AD"/>
    <w:pPr>
      <w:widowControl w:val="0"/>
      <w:suppressAutoHyphens/>
      <w:autoSpaceDE w:val="0"/>
    </w:pPr>
    <w:rPr>
      <w:b w:val="0"/>
      <w:lang w:val="en-US" w:eastAsia="ar-SA"/>
    </w:rPr>
  </w:style>
  <w:style w:type="paragraph" w:customStyle="1" w:styleId="txt1">
    <w:name w:val="txt1"/>
    <w:uiPriority w:val="99"/>
    <w:rsid w:val="000577A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 w:eastAsia="ar-SA"/>
    </w:rPr>
  </w:style>
  <w:style w:type="paragraph" w:customStyle="1" w:styleId="RakstzRakstz2">
    <w:name w:val="Rakstz. Rakstz.2"/>
    <w:basedOn w:val="Parastais"/>
    <w:uiPriority w:val="99"/>
    <w:rsid w:val="000577AD"/>
    <w:pPr>
      <w:spacing w:after="160" w:line="240" w:lineRule="exact"/>
      <w:jc w:val="both"/>
    </w:pPr>
    <w:rPr>
      <w:rFonts w:ascii="Tahoma" w:hAnsi="Tahoma"/>
      <w:b w:val="0"/>
      <w:sz w:val="20"/>
      <w:szCs w:val="20"/>
      <w:lang w:val="en-US"/>
    </w:rPr>
  </w:style>
  <w:style w:type="character" w:customStyle="1" w:styleId="txt10">
    <w:name w:val="txt10"/>
    <w:basedOn w:val="Noklusjumarindkopasfonts"/>
    <w:uiPriority w:val="99"/>
    <w:rsid w:val="000577AD"/>
    <w:rPr>
      <w:rFonts w:cs="Times New Roman"/>
    </w:rPr>
  </w:style>
  <w:style w:type="character" w:customStyle="1" w:styleId="spelle">
    <w:name w:val="spelle"/>
    <w:basedOn w:val="Noklusjumarindkopasfonts"/>
    <w:uiPriority w:val="99"/>
    <w:rsid w:val="000577AD"/>
    <w:rPr>
      <w:rFonts w:cs="Times New Roman"/>
    </w:rPr>
  </w:style>
  <w:style w:type="character" w:styleId="Izmantotahipersaite">
    <w:name w:val="FollowedHyperlink"/>
    <w:basedOn w:val="Noklusjumarindkopasfonts"/>
    <w:uiPriority w:val="99"/>
    <w:rsid w:val="000577AD"/>
    <w:rPr>
      <w:rFonts w:cs="Times New Roman"/>
      <w:color w:val="800080"/>
      <w:u w:val="single"/>
    </w:rPr>
  </w:style>
  <w:style w:type="character" w:customStyle="1" w:styleId="Bodytext2">
    <w:name w:val="Body text (2)_"/>
    <w:basedOn w:val="Noklusjumarindkopasfonts"/>
    <w:link w:val="Bodytext20"/>
    <w:uiPriority w:val="99"/>
    <w:locked/>
    <w:rsid w:val="000577AD"/>
    <w:rPr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Noklusjumarindkopasfonts"/>
    <w:link w:val="Bodytext40"/>
    <w:uiPriority w:val="99"/>
    <w:locked/>
    <w:rsid w:val="000577AD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Parastais"/>
    <w:link w:val="Bodytext2"/>
    <w:uiPriority w:val="99"/>
    <w:rsid w:val="000577AD"/>
    <w:pPr>
      <w:shd w:val="clear" w:color="auto" w:fill="FFFFFF"/>
      <w:spacing w:before="240" w:line="336" w:lineRule="exact"/>
      <w:jc w:val="center"/>
    </w:pPr>
    <w:rPr>
      <w:rFonts w:asciiTheme="minorHAnsi" w:eastAsiaTheme="minorHAnsi" w:hAnsiTheme="minorHAnsi" w:cstheme="minorBidi"/>
      <w:bCs/>
      <w:sz w:val="26"/>
      <w:szCs w:val="26"/>
    </w:rPr>
  </w:style>
  <w:style w:type="paragraph" w:customStyle="1" w:styleId="Bodytext40">
    <w:name w:val="Body text (4)"/>
    <w:basedOn w:val="Parastais"/>
    <w:link w:val="Bodytext4"/>
    <w:uiPriority w:val="99"/>
    <w:rsid w:val="000577AD"/>
    <w:pPr>
      <w:shd w:val="clear" w:color="auto" w:fill="FFFFFF"/>
      <w:spacing w:before="240" w:after="3900" w:line="240" w:lineRule="atLeast"/>
      <w:jc w:val="center"/>
    </w:pPr>
    <w:rPr>
      <w:rFonts w:asciiTheme="minorHAnsi" w:eastAsiaTheme="minorHAnsi" w:hAnsiTheme="minorHAnsi" w:cstheme="minorBidi"/>
      <w:bCs/>
      <w:sz w:val="21"/>
      <w:szCs w:val="21"/>
    </w:rPr>
  </w:style>
  <w:style w:type="character" w:customStyle="1" w:styleId="Bodytext">
    <w:name w:val="Body text_"/>
    <w:basedOn w:val="Noklusjumarindkopasfonts"/>
    <w:link w:val="Bodytext1"/>
    <w:uiPriority w:val="99"/>
    <w:locked/>
    <w:rsid w:val="000577AD"/>
    <w:rPr>
      <w:sz w:val="21"/>
      <w:szCs w:val="21"/>
      <w:shd w:val="clear" w:color="auto" w:fill="FFFFFF"/>
    </w:rPr>
  </w:style>
  <w:style w:type="character" w:customStyle="1" w:styleId="Bodytext6">
    <w:name w:val="Body text (6)_"/>
    <w:basedOn w:val="Noklusjumarindkopasfonts"/>
    <w:link w:val="Bodytext61"/>
    <w:uiPriority w:val="99"/>
    <w:locked/>
    <w:rsid w:val="000577AD"/>
    <w:rPr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Parastais"/>
    <w:link w:val="Bodytext"/>
    <w:uiPriority w:val="99"/>
    <w:rsid w:val="000577AD"/>
    <w:pPr>
      <w:shd w:val="clear" w:color="auto" w:fill="FFFFFF"/>
      <w:spacing w:after="1080" w:line="259" w:lineRule="exact"/>
      <w:ind w:hanging="820"/>
      <w:jc w:val="right"/>
    </w:pPr>
    <w:rPr>
      <w:rFonts w:asciiTheme="minorHAnsi" w:eastAsiaTheme="minorHAnsi" w:hAnsiTheme="minorHAnsi" w:cstheme="minorBidi"/>
      <w:b w:val="0"/>
      <w:sz w:val="21"/>
      <w:szCs w:val="21"/>
    </w:rPr>
  </w:style>
  <w:style w:type="paragraph" w:customStyle="1" w:styleId="Bodytext61">
    <w:name w:val="Body text (6)1"/>
    <w:basedOn w:val="Parastais"/>
    <w:link w:val="Bodytext6"/>
    <w:uiPriority w:val="99"/>
    <w:rsid w:val="000577AD"/>
    <w:pPr>
      <w:shd w:val="clear" w:color="auto" w:fill="FFFFFF"/>
      <w:spacing w:line="240" w:lineRule="atLeast"/>
      <w:ind w:hanging="560"/>
    </w:pPr>
    <w:rPr>
      <w:rFonts w:asciiTheme="minorHAnsi" w:eastAsiaTheme="minorHAnsi" w:hAnsiTheme="minorHAnsi" w:cstheme="minorBidi"/>
      <w:bCs/>
      <w:sz w:val="21"/>
      <w:szCs w:val="21"/>
    </w:rPr>
  </w:style>
  <w:style w:type="character" w:customStyle="1" w:styleId="Bodytext3">
    <w:name w:val="Body text3"/>
    <w:basedOn w:val="Bodytext"/>
    <w:uiPriority w:val="99"/>
    <w:rsid w:val="000577AD"/>
    <w:rPr>
      <w:rFonts w:ascii="Times New Roman" w:hAnsi="Times New Roman"/>
      <w:spacing w:val="0"/>
      <w:u w:val="single"/>
    </w:rPr>
  </w:style>
  <w:style w:type="character" w:customStyle="1" w:styleId="Bodytext7">
    <w:name w:val="Body text (7)_"/>
    <w:basedOn w:val="Noklusjumarindkopasfonts"/>
    <w:link w:val="Bodytext71"/>
    <w:uiPriority w:val="99"/>
    <w:locked/>
    <w:rsid w:val="000577AD"/>
    <w:rPr>
      <w:sz w:val="14"/>
      <w:szCs w:val="14"/>
      <w:shd w:val="clear" w:color="auto" w:fill="FFFFFF"/>
    </w:rPr>
  </w:style>
  <w:style w:type="character" w:customStyle="1" w:styleId="Bodytext13">
    <w:name w:val="Body text (13)_"/>
    <w:basedOn w:val="Noklusjumarindkopasfonts"/>
    <w:link w:val="Bodytext130"/>
    <w:uiPriority w:val="99"/>
    <w:locked/>
    <w:rsid w:val="000577AD"/>
    <w:rPr>
      <w:b/>
      <w:bCs/>
      <w:shd w:val="clear" w:color="auto" w:fill="FFFFFF"/>
    </w:rPr>
  </w:style>
  <w:style w:type="character" w:customStyle="1" w:styleId="Bodytext139">
    <w:name w:val="Body text (13) + 9"/>
    <w:aliases w:val="5 pt13"/>
    <w:basedOn w:val="Bodytext13"/>
    <w:uiPriority w:val="99"/>
    <w:rsid w:val="000577AD"/>
    <w:rPr>
      <w:sz w:val="19"/>
      <w:szCs w:val="19"/>
    </w:rPr>
  </w:style>
  <w:style w:type="character" w:customStyle="1" w:styleId="Bodytext72">
    <w:name w:val="Body text (7)2"/>
    <w:basedOn w:val="Bodytext7"/>
    <w:uiPriority w:val="99"/>
    <w:rsid w:val="000577AD"/>
  </w:style>
  <w:style w:type="paragraph" w:customStyle="1" w:styleId="Bodytext71">
    <w:name w:val="Body text (7)1"/>
    <w:basedOn w:val="Parastais"/>
    <w:link w:val="Bodytext7"/>
    <w:uiPriority w:val="99"/>
    <w:rsid w:val="000577AD"/>
    <w:pPr>
      <w:shd w:val="clear" w:color="auto" w:fill="FFFFFF"/>
      <w:spacing w:after="60" w:line="173" w:lineRule="exact"/>
      <w:jc w:val="both"/>
    </w:pPr>
    <w:rPr>
      <w:rFonts w:asciiTheme="minorHAnsi" w:eastAsiaTheme="minorHAnsi" w:hAnsiTheme="minorHAnsi" w:cstheme="minorBidi"/>
      <w:b w:val="0"/>
      <w:sz w:val="14"/>
      <w:szCs w:val="14"/>
    </w:rPr>
  </w:style>
  <w:style w:type="paragraph" w:customStyle="1" w:styleId="Bodytext130">
    <w:name w:val="Body text (13)"/>
    <w:basedOn w:val="Parastais"/>
    <w:link w:val="Bodytext13"/>
    <w:uiPriority w:val="99"/>
    <w:rsid w:val="000577AD"/>
    <w:pPr>
      <w:shd w:val="clear" w:color="auto" w:fill="FFFFFF"/>
      <w:spacing w:before="360" w:after="540" w:line="341" w:lineRule="exact"/>
      <w:jc w:val="center"/>
    </w:pPr>
    <w:rPr>
      <w:rFonts w:asciiTheme="minorHAnsi" w:eastAsiaTheme="minorHAnsi" w:hAnsiTheme="minorHAnsi" w:cstheme="minorBidi"/>
      <w:bCs/>
      <w:sz w:val="22"/>
      <w:szCs w:val="22"/>
    </w:rPr>
  </w:style>
  <w:style w:type="numbering" w:customStyle="1" w:styleId="Style1">
    <w:name w:val="Style1"/>
    <w:rsid w:val="000577AD"/>
    <w:pPr>
      <w:numPr>
        <w:numId w:val="18"/>
      </w:numPr>
    </w:pPr>
  </w:style>
  <w:style w:type="paragraph" w:customStyle="1" w:styleId="RakstzRakstz15">
    <w:name w:val="Rakstz. Rakstz.15"/>
    <w:basedOn w:val="Parastais"/>
    <w:rsid w:val="000577AD"/>
    <w:pPr>
      <w:spacing w:after="160" w:line="240" w:lineRule="exact"/>
      <w:jc w:val="both"/>
    </w:pPr>
    <w:rPr>
      <w:rFonts w:ascii="Tahoma" w:hAnsi="Tahoma"/>
      <w:b w:val="0"/>
      <w:sz w:val="20"/>
      <w:szCs w:val="20"/>
      <w:lang w:val="en-US"/>
    </w:rPr>
  </w:style>
  <w:style w:type="paragraph" w:customStyle="1" w:styleId="StyleHeading1TimesNewRoman12ptNotBold">
    <w:name w:val="Style Heading 1 + Times New Roman 12 pt Not Bold"/>
    <w:basedOn w:val="Virsraksts1"/>
    <w:rsid w:val="000577AD"/>
    <w:pPr>
      <w:widowControl w:val="0"/>
      <w:numPr>
        <w:numId w:val="19"/>
      </w:numPr>
      <w:spacing w:before="240" w:after="60"/>
      <w:jc w:val="left"/>
    </w:pPr>
    <w:rPr>
      <w:rFonts w:ascii="Times New Roman" w:hAnsi="Times New Roman" w:cs="Arial"/>
      <w:caps w:val="0"/>
      <w:kern w:val="32"/>
      <w:szCs w:val="24"/>
      <w:lang w:eastAsia="ru-RU"/>
    </w:rPr>
  </w:style>
  <w:style w:type="paragraph" w:styleId="Bezatstarpm">
    <w:name w:val="No Spacing"/>
    <w:uiPriority w:val="1"/>
    <w:qFormat/>
    <w:rsid w:val="000577AD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Noklusjumarindkopasfonts"/>
    <w:rsid w:val="000577AD"/>
  </w:style>
  <w:style w:type="paragraph" w:customStyle="1" w:styleId="Pa0">
    <w:name w:val="Pa0"/>
    <w:basedOn w:val="Default"/>
    <w:next w:val="Default"/>
    <w:uiPriority w:val="99"/>
    <w:rsid w:val="000577AD"/>
    <w:pPr>
      <w:spacing w:line="241" w:lineRule="atLeast"/>
    </w:pPr>
    <w:rPr>
      <w:rFonts w:ascii="HelvLight" w:eastAsia="Calibri" w:hAnsi="HelvLight"/>
      <w:color w:val="auto"/>
    </w:rPr>
  </w:style>
  <w:style w:type="character" w:customStyle="1" w:styleId="A2">
    <w:name w:val="A2"/>
    <w:uiPriority w:val="99"/>
    <w:rsid w:val="000577AD"/>
    <w:rPr>
      <w:rFonts w:cs="HelvLight"/>
      <w:color w:val="000000"/>
      <w:sz w:val="16"/>
      <w:szCs w:val="16"/>
    </w:rPr>
  </w:style>
  <w:style w:type="character" w:customStyle="1" w:styleId="Bodytext29">
    <w:name w:val="Body text29"/>
    <w:rsid w:val="000577AD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Bold20">
    <w:name w:val="Body text + Bold20"/>
    <w:rsid w:val="000577AD"/>
    <w:rPr>
      <w:rFonts w:ascii="Times New Roman" w:hAnsi="Times New Roman" w:cs="Times New Roman"/>
      <w:b/>
      <w:bCs/>
      <w:spacing w:val="0"/>
      <w:sz w:val="22"/>
      <w:szCs w:val="22"/>
      <w:u w:val="single"/>
      <w:lang w:bidi="ar-SA"/>
    </w:rPr>
  </w:style>
  <w:style w:type="character" w:customStyle="1" w:styleId="BodytextBold19">
    <w:name w:val="Body text + Bold19"/>
    <w:rsid w:val="000577AD"/>
    <w:rPr>
      <w:rFonts w:ascii="Times New Roman" w:hAnsi="Times New Roman" w:cs="Times New Roman"/>
      <w:b/>
      <w:bCs/>
      <w:spacing w:val="0"/>
      <w:sz w:val="22"/>
      <w:szCs w:val="22"/>
      <w:u w:val="single"/>
      <w:lang w:bidi="ar-SA"/>
    </w:rPr>
  </w:style>
  <w:style w:type="character" w:customStyle="1" w:styleId="nocolor691">
    <w:name w:val="nocolor691"/>
    <w:basedOn w:val="Noklusjumarindkopasfonts"/>
    <w:rsid w:val="000577AD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s.kuzmickis@skrund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ss@telco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ins.eglitis@telcom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10062</Words>
  <Characters>5736</Characters>
  <Application>Microsoft Office Word</Application>
  <DocSecurity>0</DocSecurity>
  <Lines>47</Lines>
  <Paragraphs>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2014-06-04T12:37:00Z</dcterms:created>
  <dcterms:modified xsi:type="dcterms:W3CDTF">2014-06-04T12:37:00Z</dcterms:modified>
</cp:coreProperties>
</file>